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D2BC5" w14:textId="77777777" w:rsidR="00563CED" w:rsidRPr="00F863C2" w:rsidRDefault="00563CED" w:rsidP="00563CED">
      <w:pPr>
        <w:spacing w:line="276" w:lineRule="auto"/>
        <w:ind w:left="5387" w:firstLine="142"/>
        <w:jc w:val="right"/>
        <w:rPr>
          <w:bCs/>
          <w:caps/>
          <w:sz w:val="22"/>
          <w:szCs w:val="22"/>
        </w:rPr>
      </w:pPr>
      <w:r w:rsidRPr="00F863C2">
        <w:rPr>
          <w:bCs/>
          <w:sz w:val="22"/>
          <w:szCs w:val="22"/>
        </w:rPr>
        <w:t>SPS 2 priedas</w:t>
      </w:r>
    </w:p>
    <w:p w14:paraId="1623E55B" w14:textId="77777777" w:rsidR="00C74FA2" w:rsidRPr="00563CED" w:rsidRDefault="00C74FA2">
      <w:pPr>
        <w:tabs>
          <w:tab w:val="left" w:pos="5400"/>
        </w:tabs>
        <w:textAlignment w:val="center"/>
        <w:rPr>
          <w:sz w:val="22"/>
          <w:szCs w:val="22"/>
        </w:rPr>
      </w:pPr>
    </w:p>
    <w:p w14:paraId="34683A73" w14:textId="77777777" w:rsidR="00027B83" w:rsidRPr="00563CED" w:rsidRDefault="000B0897">
      <w:pPr>
        <w:widowControl w:val="0"/>
        <w:pBdr>
          <w:top w:val="nil"/>
          <w:left w:val="nil"/>
          <w:bottom w:val="nil"/>
          <w:right w:val="nil"/>
          <w:between w:val="nil"/>
        </w:pBdr>
        <w:tabs>
          <w:tab w:val="left" w:pos="567"/>
          <w:tab w:val="left" w:pos="851"/>
        </w:tabs>
        <w:jc w:val="center"/>
        <w:rPr>
          <w:b/>
          <w:bCs/>
          <w:caps/>
          <w:sz w:val="22"/>
          <w:szCs w:val="22"/>
        </w:rPr>
      </w:pPr>
      <w:r w:rsidRPr="00563CED">
        <w:rPr>
          <w:b/>
          <w:bCs/>
          <w:caps/>
          <w:sz w:val="22"/>
          <w:szCs w:val="22"/>
        </w:rPr>
        <w:t>paslaugų pirkimo-pardavimo sutarties Specialiosios sąlygos</w:t>
      </w:r>
    </w:p>
    <w:p w14:paraId="7C0AA98D" w14:textId="77777777" w:rsidR="00027B83" w:rsidRPr="00563CED" w:rsidRDefault="00027B83">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563CED" w14:paraId="06BD45D9" w14:textId="77777777">
        <w:tc>
          <w:tcPr>
            <w:tcW w:w="2448" w:type="dxa"/>
          </w:tcPr>
          <w:p w14:paraId="40177F4F" w14:textId="77777777" w:rsidR="00027B83" w:rsidRPr="00563CED" w:rsidRDefault="000B0897">
            <w:pPr>
              <w:jc w:val="both"/>
              <w:rPr>
                <w:b/>
                <w:kern w:val="2"/>
                <w:sz w:val="22"/>
                <w:szCs w:val="22"/>
              </w:rPr>
            </w:pPr>
            <w:r w:rsidRPr="00563CED">
              <w:rPr>
                <w:b/>
                <w:kern w:val="2"/>
                <w:sz w:val="22"/>
                <w:szCs w:val="22"/>
              </w:rPr>
              <w:t>Sutarties pavadinimas</w:t>
            </w:r>
          </w:p>
        </w:tc>
        <w:tc>
          <w:tcPr>
            <w:tcW w:w="7110" w:type="dxa"/>
            <w:gridSpan w:val="3"/>
          </w:tcPr>
          <w:p w14:paraId="607BC18E" w14:textId="606F8B09" w:rsidR="00027B83" w:rsidRPr="00563CED" w:rsidRDefault="001B7924">
            <w:pPr>
              <w:jc w:val="both"/>
              <w:rPr>
                <w:kern w:val="2"/>
                <w:sz w:val="22"/>
                <w:szCs w:val="22"/>
              </w:rPr>
            </w:pPr>
            <w:r w:rsidRPr="001B7924">
              <w:rPr>
                <w:b/>
                <w:bCs/>
                <w:kern w:val="2"/>
                <w:sz w:val="22"/>
                <w:szCs w:val="22"/>
              </w:rPr>
              <w:t>Vėdinimo sistemų techninės priežiūros ir remonto paslaugos</w:t>
            </w:r>
            <w:r w:rsidRPr="001B7924">
              <w:rPr>
                <w:b/>
                <w:bCs/>
                <w:kern w:val="2"/>
                <w:sz w:val="22"/>
                <w:szCs w:val="22"/>
              </w:rPr>
              <w:t xml:space="preserve"> </w:t>
            </w:r>
            <w:r w:rsidR="00370E26" w:rsidRPr="00563CED">
              <w:rPr>
                <w:b/>
                <w:bCs/>
                <w:kern w:val="2"/>
                <w:sz w:val="22"/>
                <w:szCs w:val="22"/>
              </w:rPr>
              <w:t>(</w:t>
            </w:r>
            <w:r w:rsidR="00563CED">
              <w:rPr>
                <w:b/>
                <w:bCs/>
                <w:kern w:val="2"/>
                <w:sz w:val="22"/>
                <w:szCs w:val="22"/>
              </w:rPr>
              <w:t>11372</w:t>
            </w:r>
            <w:r w:rsidR="00370E26" w:rsidRPr="00563CED">
              <w:rPr>
                <w:b/>
                <w:bCs/>
                <w:kern w:val="2"/>
                <w:sz w:val="22"/>
                <w:szCs w:val="22"/>
              </w:rPr>
              <w:t>)</w:t>
            </w:r>
          </w:p>
        </w:tc>
      </w:tr>
      <w:tr w:rsidR="00027B83" w:rsidRPr="00563CED" w14:paraId="2F08ABA7" w14:textId="77777777">
        <w:tc>
          <w:tcPr>
            <w:tcW w:w="2448" w:type="dxa"/>
          </w:tcPr>
          <w:p w14:paraId="262D4078" w14:textId="77777777" w:rsidR="00027B83" w:rsidRPr="00563CED" w:rsidRDefault="000B0897">
            <w:pPr>
              <w:jc w:val="both"/>
              <w:rPr>
                <w:b/>
                <w:kern w:val="2"/>
                <w:sz w:val="22"/>
                <w:szCs w:val="22"/>
              </w:rPr>
            </w:pPr>
            <w:r w:rsidRPr="00563CED">
              <w:rPr>
                <w:b/>
                <w:kern w:val="2"/>
                <w:sz w:val="22"/>
                <w:szCs w:val="22"/>
              </w:rPr>
              <w:t>Sutarties data</w:t>
            </w:r>
          </w:p>
        </w:tc>
        <w:tc>
          <w:tcPr>
            <w:tcW w:w="2177" w:type="dxa"/>
          </w:tcPr>
          <w:p w14:paraId="310EFCA2" w14:textId="77777777" w:rsidR="00027B83" w:rsidRPr="00563CED" w:rsidRDefault="00027B83">
            <w:pPr>
              <w:jc w:val="both"/>
              <w:rPr>
                <w:kern w:val="2"/>
                <w:sz w:val="22"/>
                <w:szCs w:val="22"/>
              </w:rPr>
            </w:pPr>
          </w:p>
        </w:tc>
        <w:tc>
          <w:tcPr>
            <w:tcW w:w="2362" w:type="dxa"/>
          </w:tcPr>
          <w:p w14:paraId="26FE9FCE" w14:textId="77777777" w:rsidR="00027B83" w:rsidRPr="00563CED" w:rsidRDefault="000B0897">
            <w:pPr>
              <w:jc w:val="both"/>
              <w:rPr>
                <w:b/>
                <w:kern w:val="2"/>
                <w:sz w:val="22"/>
                <w:szCs w:val="22"/>
              </w:rPr>
            </w:pPr>
            <w:r w:rsidRPr="00563CED">
              <w:rPr>
                <w:b/>
                <w:kern w:val="2"/>
                <w:sz w:val="22"/>
                <w:szCs w:val="22"/>
              </w:rPr>
              <w:t>Sutarties numeris</w:t>
            </w:r>
          </w:p>
        </w:tc>
        <w:tc>
          <w:tcPr>
            <w:tcW w:w="2571" w:type="dxa"/>
          </w:tcPr>
          <w:p w14:paraId="11456A38" w14:textId="77777777" w:rsidR="00027B83" w:rsidRPr="00563CED" w:rsidRDefault="00027B83">
            <w:pPr>
              <w:jc w:val="both"/>
              <w:rPr>
                <w:kern w:val="2"/>
                <w:sz w:val="22"/>
                <w:szCs w:val="22"/>
              </w:rPr>
            </w:pPr>
          </w:p>
        </w:tc>
      </w:tr>
    </w:tbl>
    <w:p w14:paraId="7AAE002E" w14:textId="77777777" w:rsidR="00027B83" w:rsidRPr="00563CED" w:rsidRDefault="00027B83">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563CED" w14:paraId="2A8CDD09" w14:textId="77777777">
        <w:tc>
          <w:tcPr>
            <w:tcW w:w="9558" w:type="dxa"/>
            <w:gridSpan w:val="3"/>
          </w:tcPr>
          <w:p w14:paraId="0049CEBD" w14:textId="77777777" w:rsidR="00027B83" w:rsidRPr="00563CED" w:rsidRDefault="000B0897">
            <w:pPr>
              <w:jc w:val="center"/>
              <w:rPr>
                <w:b/>
                <w:kern w:val="2"/>
                <w:sz w:val="22"/>
                <w:szCs w:val="22"/>
              </w:rPr>
            </w:pPr>
            <w:r w:rsidRPr="00563CED">
              <w:rPr>
                <w:b/>
                <w:kern w:val="2"/>
                <w:sz w:val="22"/>
                <w:szCs w:val="22"/>
              </w:rPr>
              <w:t>1. SUTARTIES ŠALYS</w:t>
            </w:r>
          </w:p>
        </w:tc>
      </w:tr>
      <w:tr w:rsidR="00370E26" w:rsidRPr="00563CED" w14:paraId="7A216576" w14:textId="77777777" w:rsidTr="00563CED">
        <w:tc>
          <w:tcPr>
            <w:tcW w:w="2808" w:type="dxa"/>
            <w:vMerge w:val="restart"/>
            <w:vAlign w:val="center"/>
          </w:tcPr>
          <w:p w14:paraId="0285291C" w14:textId="77777777" w:rsidR="00370E26" w:rsidRPr="00563CED" w:rsidRDefault="00370E26" w:rsidP="00370E26">
            <w:pPr>
              <w:rPr>
                <w:b/>
                <w:kern w:val="2"/>
                <w:sz w:val="22"/>
                <w:szCs w:val="22"/>
              </w:rPr>
            </w:pPr>
            <w:r w:rsidRPr="00563CED">
              <w:rPr>
                <w:b/>
                <w:kern w:val="2"/>
                <w:sz w:val="22"/>
                <w:szCs w:val="22"/>
              </w:rPr>
              <w:t>1.1. Pirkėjas</w:t>
            </w:r>
          </w:p>
        </w:tc>
        <w:tc>
          <w:tcPr>
            <w:tcW w:w="3240" w:type="dxa"/>
          </w:tcPr>
          <w:p w14:paraId="4986D0A4" w14:textId="77777777" w:rsidR="00370E26" w:rsidRPr="00563CED" w:rsidRDefault="00370E26" w:rsidP="00370E26">
            <w:pPr>
              <w:rPr>
                <w:kern w:val="2"/>
                <w:sz w:val="22"/>
                <w:szCs w:val="22"/>
              </w:rPr>
            </w:pPr>
            <w:r w:rsidRPr="00563CED">
              <w:rPr>
                <w:kern w:val="2"/>
                <w:sz w:val="22"/>
                <w:szCs w:val="22"/>
              </w:rPr>
              <w:t>1.1.1. Pavadinimas</w:t>
            </w:r>
          </w:p>
        </w:tc>
        <w:tc>
          <w:tcPr>
            <w:tcW w:w="3510" w:type="dxa"/>
          </w:tcPr>
          <w:p w14:paraId="53FF09A2" w14:textId="28E5217E" w:rsidR="00370E26" w:rsidRPr="00563CED" w:rsidRDefault="00370E26" w:rsidP="00370E26">
            <w:pPr>
              <w:jc w:val="center"/>
              <w:rPr>
                <w:kern w:val="2"/>
                <w:sz w:val="22"/>
                <w:szCs w:val="22"/>
              </w:rPr>
            </w:pPr>
            <w:r w:rsidRPr="00563CED">
              <w:rPr>
                <w:sz w:val="22"/>
                <w:szCs w:val="22"/>
              </w:rPr>
              <w:t>Viešoji įstaiga Vilniaus universiteto ligoninė Santaros klinikos</w:t>
            </w:r>
          </w:p>
        </w:tc>
      </w:tr>
      <w:tr w:rsidR="00370E26" w:rsidRPr="00563CED" w14:paraId="46894EEE" w14:textId="77777777">
        <w:tc>
          <w:tcPr>
            <w:tcW w:w="2808" w:type="dxa"/>
            <w:vMerge/>
          </w:tcPr>
          <w:p w14:paraId="6E3E695C" w14:textId="77777777" w:rsidR="00370E26" w:rsidRPr="00563CED" w:rsidRDefault="00370E26" w:rsidP="00370E26">
            <w:pPr>
              <w:rPr>
                <w:kern w:val="2"/>
                <w:sz w:val="22"/>
                <w:szCs w:val="22"/>
              </w:rPr>
            </w:pPr>
          </w:p>
        </w:tc>
        <w:tc>
          <w:tcPr>
            <w:tcW w:w="3240" w:type="dxa"/>
          </w:tcPr>
          <w:p w14:paraId="6B5CD43F" w14:textId="77777777" w:rsidR="00370E26" w:rsidRPr="00563CED" w:rsidRDefault="00370E26" w:rsidP="00370E26">
            <w:pPr>
              <w:rPr>
                <w:kern w:val="2"/>
                <w:sz w:val="22"/>
                <w:szCs w:val="22"/>
              </w:rPr>
            </w:pPr>
            <w:r w:rsidRPr="00563CED">
              <w:rPr>
                <w:kern w:val="2"/>
                <w:sz w:val="22"/>
                <w:szCs w:val="22"/>
              </w:rPr>
              <w:t>1.1.2. Juridinio asmens kodas</w:t>
            </w:r>
          </w:p>
        </w:tc>
        <w:tc>
          <w:tcPr>
            <w:tcW w:w="3510" w:type="dxa"/>
          </w:tcPr>
          <w:p w14:paraId="63476F65" w14:textId="7942A9A0" w:rsidR="00370E26" w:rsidRPr="00563CED" w:rsidRDefault="00370E26" w:rsidP="00370E26">
            <w:pPr>
              <w:jc w:val="center"/>
              <w:rPr>
                <w:kern w:val="2"/>
                <w:sz w:val="22"/>
                <w:szCs w:val="22"/>
              </w:rPr>
            </w:pPr>
            <w:r w:rsidRPr="00563CED">
              <w:rPr>
                <w:sz w:val="22"/>
                <w:szCs w:val="22"/>
              </w:rPr>
              <w:t>124364561</w:t>
            </w:r>
          </w:p>
        </w:tc>
      </w:tr>
      <w:tr w:rsidR="00370E26" w:rsidRPr="00563CED" w14:paraId="356739C7" w14:textId="77777777">
        <w:tc>
          <w:tcPr>
            <w:tcW w:w="2808" w:type="dxa"/>
            <w:vMerge/>
          </w:tcPr>
          <w:p w14:paraId="1CA5E71D" w14:textId="77777777" w:rsidR="00370E26" w:rsidRPr="00563CED" w:rsidRDefault="00370E26" w:rsidP="00370E26">
            <w:pPr>
              <w:rPr>
                <w:kern w:val="2"/>
                <w:sz w:val="22"/>
                <w:szCs w:val="22"/>
              </w:rPr>
            </w:pPr>
          </w:p>
        </w:tc>
        <w:tc>
          <w:tcPr>
            <w:tcW w:w="3240" w:type="dxa"/>
          </w:tcPr>
          <w:p w14:paraId="23A01788" w14:textId="77777777" w:rsidR="00370E26" w:rsidRPr="00563CED" w:rsidRDefault="00370E26" w:rsidP="00370E26">
            <w:pPr>
              <w:rPr>
                <w:kern w:val="2"/>
                <w:sz w:val="22"/>
                <w:szCs w:val="22"/>
              </w:rPr>
            </w:pPr>
            <w:r w:rsidRPr="00563CED">
              <w:rPr>
                <w:kern w:val="2"/>
                <w:sz w:val="22"/>
                <w:szCs w:val="22"/>
              </w:rPr>
              <w:t>1.1.3. Adresas</w:t>
            </w:r>
          </w:p>
        </w:tc>
        <w:tc>
          <w:tcPr>
            <w:tcW w:w="3510" w:type="dxa"/>
          </w:tcPr>
          <w:p w14:paraId="4FB387A2" w14:textId="0D724A93" w:rsidR="00370E26" w:rsidRPr="00563CED" w:rsidRDefault="00370E26" w:rsidP="00370E26">
            <w:pPr>
              <w:jc w:val="center"/>
              <w:rPr>
                <w:kern w:val="2"/>
                <w:sz w:val="22"/>
                <w:szCs w:val="22"/>
              </w:rPr>
            </w:pPr>
            <w:r w:rsidRPr="00563CED">
              <w:rPr>
                <w:sz w:val="22"/>
                <w:szCs w:val="22"/>
              </w:rPr>
              <w:t>Santariškių g. 2, LT-08406 Vilnius</w:t>
            </w:r>
          </w:p>
        </w:tc>
      </w:tr>
      <w:tr w:rsidR="00370E26" w:rsidRPr="00563CED" w14:paraId="00E15A94" w14:textId="77777777">
        <w:tc>
          <w:tcPr>
            <w:tcW w:w="2808" w:type="dxa"/>
            <w:vMerge/>
          </w:tcPr>
          <w:p w14:paraId="54205EA9" w14:textId="77777777" w:rsidR="00370E26" w:rsidRPr="00563CED" w:rsidRDefault="00370E26" w:rsidP="00370E26">
            <w:pPr>
              <w:rPr>
                <w:kern w:val="2"/>
                <w:sz w:val="22"/>
                <w:szCs w:val="22"/>
              </w:rPr>
            </w:pPr>
          </w:p>
        </w:tc>
        <w:tc>
          <w:tcPr>
            <w:tcW w:w="3240" w:type="dxa"/>
          </w:tcPr>
          <w:p w14:paraId="78DC4B4A" w14:textId="77777777" w:rsidR="00370E26" w:rsidRPr="00563CED" w:rsidRDefault="00370E26" w:rsidP="00370E26">
            <w:pPr>
              <w:rPr>
                <w:kern w:val="2"/>
                <w:sz w:val="22"/>
                <w:szCs w:val="22"/>
              </w:rPr>
            </w:pPr>
            <w:r w:rsidRPr="00563CED">
              <w:rPr>
                <w:kern w:val="2"/>
                <w:sz w:val="22"/>
                <w:szCs w:val="22"/>
              </w:rPr>
              <w:t>1.1.4. PVM mokėtojo kodas</w:t>
            </w:r>
          </w:p>
        </w:tc>
        <w:tc>
          <w:tcPr>
            <w:tcW w:w="3510" w:type="dxa"/>
          </w:tcPr>
          <w:p w14:paraId="3641442E" w14:textId="74A3AF28" w:rsidR="00370E26" w:rsidRPr="00563CED" w:rsidRDefault="00370E26" w:rsidP="00370E26">
            <w:pPr>
              <w:jc w:val="center"/>
              <w:rPr>
                <w:kern w:val="2"/>
                <w:sz w:val="22"/>
                <w:szCs w:val="22"/>
              </w:rPr>
            </w:pPr>
            <w:r w:rsidRPr="00563CED">
              <w:rPr>
                <w:sz w:val="22"/>
                <w:szCs w:val="22"/>
              </w:rPr>
              <w:t>LT243645610</w:t>
            </w:r>
          </w:p>
        </w:tc>
      </w:tr>
      <w:tr w:rsidR="00370E26" w:rsidRPr="00563CED" w14:paraId="164424F3" w14:textId="77777777">
        <w:tc>
          <w:tcPr>
            <w:tcW w:w="2808" w:type="dxa"/>
            <w:vMerge/>
          </w:tcPr>
          <w:p w14:paraId="605C8647" w14:textId="77777777" w:rsidR="00370E26" w:rsidRPr="00563CED" w:rsidRDefault="00370E26" w:rsidP="00370E26">
            <w:pPr>
              <w:rPr>
                <w:kern w:val="2"/>
                <w:sz w:val="22"/>
                <w:szCs w:val="22"/>
              </w:rPr>
            </w:pPr>
          </w:p>
        </w:tc>
        <w:tc>
          <w:tcPr>
            <w:tcW w:w="3240" w:type="dxa"/>
          </w:tcPr>
          <w:p w14:paraId="58983992" w14:textId="77777777" w:rsidR="00370E26" w:rsidRPr="00563CED" w:rsidRDefault="00370E26" w:rsidP="00370E26">
            <w:pPr>
              <w:rPr>
                <w:kern w:val="2"/>
                <w:sz w:val="22"/>
                <w:szCs w:val="22"/>
              </w:rPr>
            </w:pPr>
            <w:r w:rsidRPr="00563CED">
              <w:rPr>
                <w:kern w:val="2"/>
                <w:sz w:val="22"/>
                <w:szCs w:val="22"/>
              </w:rPr>
              <w:t>1.1.5. Atsiskaitomoji sąskaita</w:t>
            </w:r>
          </w:p>
        </w:tc>
        <w:tc>
          <w:tcPr>
            <w:tcW w:w="3510" w:type="dxa"/>
          </w:tcPr>
          <w:p w14:paraId="62E56AEE" w14:textId="468395DB" w:rsidR="00370E26" w:rsidRPr="00563CED" w:rsidRDefault="00370E26" w:rsidP="00370E26">
            <w:pPr>
              <w:jc w:val="center"/>
              <w:rPr>
                <w:kern w:val="2"/>
                <w:sz w:val="22"/>
                <w:szCs w:val="22"/>
              </w:rPr>
            </w:pPr>
            <w:r w:rsidRPr="00563CED">
              <w:rPr>
                <w:sz w:val="22"/>
                <w:szCs w:val="22"/>
              </w:rPr>
              <w:t>LT71 7300 0100 0249 2260</w:t>
            </w:r>
          </w:p>
        </w:tc>
      </w:tr>
      <w:tr w:rsidR="00370E26" w:rsidRPr="00563CED" w14:paraId="6B7E848E" w14:textId="77777777">
        <w:tc>
          <w:tcPr>
            <w:tcW w:w="2808" w:type="dxa"/>
            <w:vMerge/>
          </w:tcPr>
          <w:p w14:paraId="4F4A34C0" w14:textId="77777777" w:rsidR="00370E26" w:rsidRPr="00563CED" w:rsidRDefault="00370E26" w:rsidP="00370E26">
            <w:pPr>
              <w:rPr>
                <w:kern w:val="2"/>
                <w:sz w:val="22"/>
                <w:szCs w:val="22"/>
              </w:rPr>
            </w:pPr>
          </w:p>
        </w:tc>
        <w:tc>
          <w:tcPr>
            <w:tcW w:w="3240" w:type="dxa"/>
          </w:tcPr>
          <w:p w14:paraId="6CD6859C" w14:textId="77777777" w:rsidR="00370E26" w:rsidRPr="00563CED" w:rsidRDefault="00370E26" w:rsidP="00370E26">
            <w:pPr>
              <w:rPr>
                <w:kern w:val="2"/>
                <w:sz w:val="22"/>
                <w:szCs w:val="22"/>
              </w:rPr>
            </w:pPr>
            <w:r w:rsidRPr="00563CED">
              <w:rPr>
                <w:kern w:val="2"/>
                <w:sz w:val="22"/>
                <w:szCs w:val="22"/>
              </w:rPr>
              <w:t>1.1.6. Bankas, banko kodas</w:t>
            </w:r>
          </w:p>
        </w:tc>
        <w:tc>
          <w:tcPr>
            <w:tcW w:w="3510" w:type="dxa"/>
          </w:tcPr>
          <w:p w14:paraId="7CD0A608" w14:textId="4118C402" w:rsidR="00370E26" w:rsidRPr="00563CED" w:rsidRDefault="00370E26" w:rsidP="00370E26">
            <w:pPr>
              <w:jc w:val="center"/>
              <w:rPr>
                <w:kern w:val="2"/>
                <w:sz w:val="22"/>
                <w:szCs w:val="22"/>
              </w:rPr>
            </w:pPr>
            <w:r w:rsidRPr="00563CED">
              <w:rPr>
                <w:sz w:val="22"/>
                <w:szCs w:val="22"/>
              </w:rPr>
              <w:t>AB „Swedbank“ b. k. 73000</w:t>
            </w:r>
          </w:p>
        </w:tc>
      </w:tr>
      <w:tr w:rsidR="00370E26" w:rsidRPr="00563CED" w14:paraId="3C8A477F" w14:textId="77777777">
        <w:tc>
          <w:tcPr>
            <w:tcW w:w="2808" w:type="dxa"/>
            <w:vMerge/>
          </w:tcPr>
          <w:p w14:paraId="6FB01AF8" w14:textId="77777777" w:rsidR="00370E26" w:rsidRPr="00563CED" w:rsidRDefault="00370E26" w:rsidP="00370E26">
            <w:pPr>
              <w:rPr>
                <w:kern w:val="2"/>
                <w:sz w:val="22"/>
                <w:szCs w:val="22"/>
              </w:rPr>
            </w:pPr>
          </w:p>
        </w:tc>
        <w:tc>
          <w:tcPr>
            <w:tcW w:w="3240" w:type="dxa"/>
          </w:tcPr>
          <w:p w14:paraId="52077EC6" w14:textId="77777777" w:rsidR="00370E26" w:rsidRPr="00563CED" w:rsidRDefault="00370E26" w:rsidP="00370E26">
            <w:pPr>
              <w:rPr>
                <w:kern w:val="2"/>
                <w:sz w:val="22"/>
                <w:szCs w:val="22"/>
              </w:rPr>
            </w:pPr>
            <w:r w:rsidRPr="00563CED">
              <w:rPr>
                <w:kern w:val="2"/>
                <w:sz w:val="22"/>
                <w:szCs w:val="22"/>
              </w:rPr>
              <w:t>1.1.7. Telefonas</w:t>
            </w:r>
          </w:p>
        </w:tc>
        <w:tc>
          <w:tcPr>
            <w:tcW w:w="3510" w:type="dxa"/>
          </w:tcPr>
          <w:p w14:paraId="04975451" w14:textId="6E244535" w:rsidR="00370E26" w:rsidRPr="00563CED" w:rsidRDefault="00370E26" w:rsidP="00370E26">
            <w:pPr>
              <w:jc w:val="center"/>
              <w:rPr>
                <w:kern w:val="2"/>
                <w:sz w:val="22"/>
                <w:szCs w:val="22"/>
              </w:rPr>
            </w:pPr>
            <w:r w:rsidRPr="00563CED">
              <w:rPr>
                <w:sz w:val="22"/>
                <w:szCs w:val="22"/>
              </w:rPr>
              <w:t>+370 5 236 5000</w:t>
            </w:r>
          </w:p>
        </w:tc>
      </w:tr>
      <w:tr w:rsidR="00370E26" w:rsidRPr="00563CED" w14:paraId="7B8191B7" w14:textId="77777777">
        <w:tc>
          <w:tcPr>
            <w:tcW w:w="2808" w:type="dxa"/>
            <w:vMerge/>
          </w:tcPr>
          <w:p w14:paraId="1FE5A316" w14:textId="77777777" w:rsidR="00370E26" w:rsidRPr="00563CED" w:rsidRDefault="00370E26" w:rsidP="00370E26">
            <w:pPr>
              <w:rPr>
                <w:kern w:val="2"/>
                <w:sz w:val="22"/>
                <w:szCs w:val="22"/>
              </w:rPr>
            </w:pPr>
          </w:p>
        </w:tc>
        <w:tc>
          <w:tcPr>
            <w:tcW w:w="3240" w:type="dxa"/>
          </w:tcPr>
          <w:p w14:paraId="47AE5590" w14:textId="77777777" w:rsidR="00370E26" w:rsidRPr="00563CED" w:rsidRDefault="00370E26" w:rsidP="00370E26">
            <w:pPr>
              <w:rPr>
                <w:kern w:val="2"/>
                <w:sz w:val="22"/>
                <w:szCs w:val="22"/>
              </w:rPr>
            </w:pPr>
            <w:r w:rsidRPr="00563CED">
              <w:rPr>
                <w:kern w:val="2"/>
                <w:sz w:val="22"/>
                <w:szCs w:val="22"/>
              </w:rPr>
              <w:t>1.1.8. El. paštas</w:t>
            </w:r>
          </w:p>
        </w:tc>
        <w:tc>
          <w:tcPr>
            <w:tcW w:w="3510" w:type="dxa"/>
          </w:tcPr>
          <w:p w14:paraId="06155599" w14:textId="00800336" w:rsidR="00370E26" w:rsidRPr="00563CED" w:rsidRDefault="00370E26" w:rsidP="00370E26">
            <w:pPr>
              <w:jc w:val="center"/>
              <w:rPr>
                <w:kern w:val="2"/>
                <w:sz w:val="22"/>
                <w:szCs w:val="22"/>
              </w:rPr>
            </w:pPr>
            <w:r w:rsidRPr="00563CED">
              <w:rPr>
                <w:kern w:val="2"/>
                <w:sz w:val="22"/>
                <w:szCs w:val="22"/>
              </w:rPr>
              <w:t>info@santa.lt</w:t>
            </w:r>
          </w:p>
        </w:tc>
      </w:tr>
      <w:tr w:rsidR="00370E26" w:rsidRPr="00563CED" w14:paraId="1959C3F5" w14:textId="77777777">
        <w:tc>
          <w:tcPr>
            <w:tcW w:w="2808" w:type="dxa"/>
            <w:vMerge/>
          </w:tcPr>
          <w:p w14:paraId="34C01018" w14:textId="77777777" w:rsidR="00370E26" w:rsidRPr="00563CED" w:rsidRDefault="00370E26" w:rsidP="00370E26">
            <w:pPr>
              <w:rPr>
                <w:kern w:val="2"/>
                <w:sz w:val="22"/>
                <w:szCs w:val="22"/>
              </w:rPr>
            </w:pPr>
          </w:p>
        </w:tc>
        <w:tc>
          <w:tcPr>
            <w:tcW w:w="3240" w:type="dxa"/>
          </w:tcPr>
          <w:p w14:paraId="473630E0" w14:textId="77777777" w:rsidR="00370E26" w:rsidRPr="00563CED" w:rsidRDefault="00370E26" w:rsidP="00370E26">
            <w:pPr>
              <w:rPr>
                <w:kern w:val="2"/>
                <w:sz w:val="22"/>
                <w:szCs w:val="22"/>
              </w:rPr>
            </w:pPr>
            <w:r w:rsidRPr="00563CED">
              <w:rPr>
                <w:kern w:val="2"/>
                <w:sz w:val="22"/>
                <w:szCs w:val="22"/>
              </w:rPr>
              <w:t>1.1.9. Šalies atstovas</w:t>
            </w:r>
          </w:p>
        </w:tc>
        <w:tc>
          <w:tcPr>
            <w:tcW w:w="3510" w:type="dxa"/>
          </w:tcPr>
          <w:p w14:paraId="4A07D2F5" w14:textId="77777777" w:rsidR="00370E26" w:rsidRPr="00563CED" w:rsidRDefault="00370E26" w:rsidP="00370E26">
            <w:pPr>
              <w:jc w:val="center"/>
              <w:rPr>
                <w:sz w:val="22"/>
                <w:szCs w:val="22"/>
              </w:rPr>
            </w:pPr>
            <w:r w:rsidRPr="00563CED">
              <w:rPr>
                <w:sz w:val="22"/>
                <w:szCs w:val="22"/>
              </w:rPr>
              <w:t xml:space="preserve">Generalinis direktorius </w:t>
            </w:r>
          </w:p>
          <w:p w14:paraId="04FDD825" w14:textId="2934DE84" w:rsidR="00370E26" w:rsidRPr="00563CED" w:rsidRDefault="00370E26" w:rsidP="00370E26">
            <w:pPr>
              <w:jc w:val="center"/>
              <w:rPr>
                <w:kern w:val="2"/>
                <w:sz w:val="22"/>
                <w:szCs w:val="22"/>
              </w:rPr>
            </w:pPr>
            <w:r w:rsidRPr="00563CED">
              <w:rPr>
                <w:sz w:val="22"/>
                <w:szCs w:val="22"/>
              </w:rPr>
              <w:t>Tomas Jovaiša</w:t>
            </w:r>
          </w:p>
        </w:tc>
      </w:tr>
      <w:tr w:rsidR="00370E26" w:rsidRPr="00563CED" w14:paraId="475D93E9" w14:textId="77777777">
        <w:tc>
          <w:tcPr>
            <w:tcW w:w="2808" w:type="dxa"/>
            <w:vMerge/>
          </w:tcPr>
          <w:p w14:paraId="23BF508B" w14:textId="77777777" w:rsidR="00370E26" w:rsidRPr="00563CED" w:rsidRDefault="00370E26" w:rsidP="00370E26">
            <w:pPr>
              <w:rPr>
                <w:kern w:val="2"/>
                <w:sz w:val="22"/>
                <w:szCs w:val="22"/>
              </w:rPr>
            </w:pPr>
          </w:p>
        </w:tc>
        <w:tc>
          <w:tcPr>
            <w:tcW w:w="3240" w:type="dxa"/>
          </w:tcPr>
          <w:p w14:paraId="7D81A35C" w14:textId="77777777" w:rsidR="00370E26" w:rsidRPr="00563CED" w:rsidRDefault="00370E26" w:rsidP="00370E26">
            <w:pPr>
              <w:rPr>
                <w:kern w:val="2"/>
                <w:sz w:val="22"/>
                <w:szCs w:val="22"/>
              </w:rPr>
            </w:pPr>
            <w:r w:rsidRPr="00563CED">
              <w:rPr>
                <w:kern w:val="2"/>
                <w:sz w:val="22"/>
                <w:szCs w:val="22"/>
              </w:rPr>
              <w:t>1.1.10. Atstovavimo pagrindas</w:t>
            </w:r>
          </w:p>
        </w:tc>
        <w:tc>
          <w:tcPr>
            <w:tcW w:w="3510" w:type="dxa"/>
          </w:tcPr>
          <w:p w14:paraId="7164E978" w14:textId="6C494744" w:rsidR="00370E26" w:rsidRPr="00563CED" w:rsidRDefault="00370E26" w:rsidP="00370E26">
            <w:pPr>
              <w:jc w:val="center"/>
              <w:rPr>
                <w:kern w:val="2"/>
                <w:sz w:val="22"/>
                <w:szCs w:val="22"/>
              </w:rPr>
            </w:pPr>
            <w:r w:rsidRPr="00563CED">
              <w:rPr>
                <w:sz w:val="22"/>
                <w:szCs w:val="22"/>
              </w:rPr>
              <w:t>VšĮ Vilniaus universiteto ligoninės Santaros klinikos įstatai</w:t>
            </w:r>
          </w:p>
        </w:tc>
      </w:tr>
      <w:tr w:rsidR="00370E26" w:rsidRPr="00563CED" w14:paraId="208DA5AB" w14:textId="77777777" w:rsidTr="00563CED">
        <w:tc>
          <w:tcPr>
            <w:tcW w:w="2808" w:type="dxa"/>
            <w:vMerge w:val="restart"/>
            <w:vAlign w:val="center"/>
          </w:tcPr>
          <w:p w14:paraId="3E3805B9" w14:textId="77777777" w:rsidR="00370E26" w:rsidRPr="00563CED" w:rsidRDefault="00370E26" w:rsidP="00370E26">
            <w:pPr>
              <w:rPr>
                <w:b/>
                <w:kern w:val="2"/>
                <w:sz w:val="22"/>
                <w:szCs w:val="22"/>
              </w:rPr>
            </w:pPr>
            <w:r w:rsidRPr="00563CED">
              <w:rPr>
                <w:b/>
                <w:kern w:val="2"/>
                <w:sz w:val="22"/>
                <w:szCs w:val="22"/>
              </w:rPr>
              <w:t>1.2. Tiekėjas</w:t>
            </w:r>
          </w:p>
          <w:p w14:paraId="3F939976" w14:textId="77777777" w:rsidR="00563CED" w:rsidRPr="0097689A" w:rsidRDefault="00563CED" w:rsidP="00563CED">
            <w:pPr>
              <w:rPr>
                <w:color w:val="4472C4"/>
                <w:kern w:val="2"/>
                <w:sz w:val="22"/>
                <w:szCs w:val="22"/>
              </w:rPr>
            </w:pPr>
            <w:r w:rsidRPr="00F60AE3">
              <w:rPr>
                <w:color w:val="4472C4"/>
                <w:kern w:val="2"/>
                <w:sz w:val="22"/>
                <w:szCs w:val="22"/>
              </w:rPr>
              <w:t>(</w:t>
            </w:r>
            <w:r w:rsidRPr="0097689A">
              <w:rPr>
                <w:color w:val="4472C4"/>
                <w:kern w:val="2"/>
                <w:sz w:val="22"/>
                <w:szCs w:val="22"/>
              </w:rPr>
              <w:t>jei Tiekėjas yra fizinis asmuo, skiltys atitinkamai pakoreguojamos.</w:t>
            </w:r>
          </w:p>
          <w:p w14:paraId="450B9242" w14:textId="1C7329C6" w:rsidR="00370E26" w:rsidRPr="00563CED" w:rsidRDefault="00563CED" w:rsidP="00563CED">
            <w:pPr>
              <w:rPr>
                <w:b/>
                <w:kern w:val="2"/>
                <w:sz w:val="22"/>
                <w:szCs w:val="22"/>
              </w:rPr>
            </w:pPr>
            <w:r w:rsidRPr="0097689A">
              <w:rPr>
                <w:color w:val="4472C4"/>
                <w:kern w:val="2"/>
                <w:sz w:val="22"/>
                <w:szCs w:val="22"/>
              </w:rPr>
              <w:t>Jei Tiekėjas yra tiekėjų grupė, skiltys pildomos įterpiant kiekvieno grupės nario informaciją</w:t>
            </w:r>
            <w:r w:rsidRPr="00F60AE3">
              <w:rPr>
                <w:color w:val="4472C4"/>
                <w:kern w:val="2"/>
                <w:sz w:val="22"/>
                <w:szCs w:val="22"/>
              </w:rPr>
              <w:t>)</w:t>
            </w:r>
          </w:p>
        </w:tc>
        <w:tc>
          <w:tcPr>
            <w:tcW w:w="3240" w:type="dxa"/>
          </w:tcPr>
          <w:p w14:paraId="67F6D24E" w14:textId="77777777" w:rsidR="00370E26" w:rsidRPr="00563CED" w:rsidRDefault="00370E26" w:rsidP="00370E26">
            <w:pPr>
              <w:rPr>
                <w:kern w:val="2"/>
                <w:sz w:val="22"/>
                <w:szCs w:val="22"/>
              </w:rPr>
            </w:pPr>
            <w:r w:rsidRPr="00563CED">
              <w:rPr>
                <w:kern w:val="2"/>
                <w:sz w:val="22"/>
                <w:szCs w:val="22"/>
              </w:rPr>
              <w:t>1.2.1. Pavadinimas</w:t>
            </w:r>
          </w:p>
        </w:tc>
        <w:tc>
          <w:tcPr>
            <w:tcW w:w="3510" w:type="dxa"/>
          </w:tcPr>
          <w:p w14:paraId="02EEDC7F" w14:textId="523FE953" w:rsidR="00370E26" w:rsidRPr="00563CED" w:rsidRDefault="00370E26" w:rsidP="00370E26">
            <w:pPr>
              <w:jc w:val="center"/>
              <w:rPr>
                <w:kern w:val="2"/>
                <w:sz w:val="22"/>
                <w:szCs w:val="22"/>
              </w:rPr>
            </w:pPr>
            <w:r w:rsidRPr="00563CED">
              <w:rPr>
                <w:color w:val="4472C4" w:themeColor="accent1"/>
                <w:sz w:val="22"/>
                <w:szCs w:val="22"/>
              </w:rPr>
              <w:t>[įrašyti]</w:t>
            </w:r>
          </w:p>
        </w:tc>
      </w:tr>
      <w:tr w:rsidR="00370E26" w:rsidRPr="00563CED" w14:paraId="3EAB2D74" w14:textId="77777777">
        <w:tc>
          <w:tcPr>
            <w:tcW w:w="2808" w:type="dxa"/>
            <w:vMerge/>
          </w:tcPr>
          <w:p w14:paraId="75194712" w14:textId="77777777" w:rsidR="00370E26" w:rsidRPr="00563CED" w:rsidRDefault="00370E26" w:rsidP="00370E26">
            <w:pPr>
              <w:rPr>
                <w:b/>
                <w:kern w:val="2"/>
                <w:sz w:val="22"/>
                <w:szCs w:val="22"/>
              </w:rPr>
            </w:pPr>
          </w:p>
        </w:tc>
        <w:tc>
          <w:tcPr>
            <w:tcW w:w="3240" w:type="dxa"/>
          </w:tcPr>
          <w:p w14:paraId="65C865FD" w14:textId="77777777" w:rsidR="00370E26" w:rsidRPr="00563CED" w:rsidRDefault="00370E26" w:rsidP="00370E26">
            <w:pPr>
              <w:rPr>
                <w:kern w:val="2"/>
                <w:sz w:val="22"/>
                <w:szCs w:val="22"/>
              </w:rPr>
            </w:pPr>
            <w:r w:rsidRPr="00563CED">
              <w:rPr>
                <w:kern w:val="2"/>
                <w:sz w:val="22"/>
                <w:szCs w:val="22"/>
              </w:rPr>
              <w:t>1.2.2. Juridinio asmens kodas</w:t>
            </w:r>
          </w:p>
        </w:tc>
        <w:tc>
          <w:tcPr>
            <w:tcW w:w="3510" w:type="dxa"/>
          </w:tcPr>
          <w:p w14:paraId="53FD7CD7" w14:textId="78E6E519" w:rsidR="00370E26" w:rsidRPr="00563CED" w:rsidRDefault="00370E26" w:rsidP="00370E26">
            <w:pPr>
              <w:jc w:val="center"/>
              <w:rPr>
                <w:kern w:val="2"/>
                <w:sz w:val="22"/>
                <w:szCs w:val="22"/>
              </w:rPr>
            </w:pPr>
            <w:r w:rsidRPr="00563CED">
              <w:rPr>
                <w:color w:val="4472C4" w:themeColor="accent1"/>
                <w:sz w:val="22"/>
                <w:szCs w:val="22"/>
              </w:rPr>
              <w:t>[įrašyti]</w:t>
            </w:r>
          </w:p>
        </w:tc>
      </w:tr>
      <w:tr w:rsidR="00370E26" w:rsidRPr="00563CED" w14:paraId="666244A6" w14:textId="77777777">
        <w:tc>
          <w:tcPr>
            <w:tcW w:w="2808" w:type="dxa"/>
            <w:vMerge/>
          </w:tcPr>
          <w:p w14:paraId="47FBA3D1" w14:textId="77777777" w:rsidR="00370E26" w:rsidRPr="00563CED" w:rsidRDefault="00370E26" w:rsidP="00370E26">
            <w:pPr>
              <w:rPr>
                <w:b/>
                <w:kern w:val="2"/>
                <w:sz w:val="22"/>
                <w:szCs w:val="22"/>
              </w:rPr>
            </w:pPr>
          </w:p>
        </w:tc>
        <w:tc>
          <w:tcPr>
            <w:tcW w:w="3240" w:type="dxa"/>
          </w:tcPr>
          <w:p w14:paraId="1BC85940" w14:textId="77777777" w:rsidR="00370E26" w:rsidRPr="00563CED" w:rsidRDefault="00370E26" w:rsidP="00370E26">
            <w:pPr>
              <w:rPr>
                <w:kern w:val="2"/>
                <w:sz w:val="22"/>
                <w:szCs w:val="22"/>
              </w:rPr>
            </w:pPr>
            <w:r w:rsidRPr="00563CED">
              <w:rPr>
                <w:kern w:val="2"/>
                <w:sz w:val="22"/>
                <w:szCs w:val="22"/>
              </w:rPr>
              <w:t>1.2.3. Adresas</w:t>
            </w:r>
          </w:p>
        </w:tc>
        <w:tc>
          <w:tcPr>
            <w:tcW w:w="3510" w:type="dxa"/>
          </w:tcPr>
          <w:p w14:paraId="7014BB4C" w14:textId="4CEFE904" w:rsidR="00370E26" w:rsidRPr="00563CED" w:rsidRDefault="00370E26" w:rsidP="00370E26">
            <w:pPr>
              <w:jc w:val="center"/>
              <w:rPr>
                <w:kern w:val="2"/>
                <w:sz w:val="22"/>
                <w:szCs w:val="22"/>
              </w:rPr>
            </w:pPr>
            <w:r w:rsidRPr="00563CED">
              <w:rPr>
                <w:color w:val="4472C4" w:themeColor="accent1"/>
                <w:sz w:val="22"/>
                <w:szCs w:val="22"/>
              </w:rPr>
              <w:t>[įrašyti]</w:t>
            </w:r>
          </w:p>
        </w:tc>
      </w:tr>
      <w:tr w:rsidR="00370E26" w:rsidRPr="00563CED" w14:paraId="29C53A2D" w14:textId="77777777">
        <w:tc>
          <w:tcPr>
            <w:tcW w:w="2808" w:type="dxa"/>
            <w:vMerge/>
          </w:tcPr>
          <w:p w14:paraId="62F07FD3" w14:textId="77777777" w:rsidR="00370E26" w:rsidRPr="00563CED" w:rsidRDefault="00370E26" w:rsidP="00370E26">
            <w:pPr>
              <w:rPr>
                <w:b/>
                <w:kern w:val="2"/>
                <w:sz w:val="22"/>
                <w:szCs w:val="22"/>
              </w:rPr>
            </w:pPr>
          </w:p>
        </w:tc>
        <w:tc>
          <w:tcPr>
            <w:tcW w:w="3240" w:type="dxa"/>
          </w:tcPr>
          <w:p w14:paraId="3F64B498" w14:textId="77777777" w:rsidR="00370E26" w:rsidRPr="00563CED" w:rsidRDefault="00370E26" w:rsidP="00370E26">
            <w:pPr>
              <w:rPr>
                <w:kern w:val="2"/>
                <w:sz w:val="22"/>
                <w:szCs w:val="22"/>
              </w:rPr>
            </w:pPr>
            <w:r w:rsidRPr="00563CED">
              <w:rPr>
                <w:kern w:val="2"/>
                <w:sz w:val="22"/>
                <w:szCs w:val="22"/>
              </w:rPr>
              <w:t>1.2.4. PVM mokėtojo kodas</w:t>
            </w:r>
          </w:p>
        </w:tc>
        <w:tc>
          <w:tcPr>
            <w:tcW w:w="3510" w:type="dxa"/>
          </w:tcPr>
          <w:p w14:paraId="1570F720" w14:textId="2ACB1EE3" w:rsidR="00370E26" w:rsidRPr="00563CED" w:rsidRDefault="00370E26" w:rsidP="00370E26">
            <w:pPr>
              <w:jc w:val="center"/>
              <w:rPr>
                <w:kern w:val="2"/>
                <w:sz w:val="22"/>
                <w:szCs w:val="22"/>
              </w:rPr>
            </w:pPr>
            <w:r w:rsidRPr="00563CED">
              <w:rPr>
                <w:color w:val="4472C4" w:themeColor="accent1"/>
                <w:sz w:val="22"/>
                <w:szCs w:val="22"/>
              </w:rPr>
              <w:t>[įrašyti]</w:t>
            </w:r>
          </w:p>
        </w:tc>
      </w:tr>
      <w:tr w:rsidR="00370E26" w:rsidRPr="00563CED" w14:paraId="5B9A0B4B" w14:textId="77777777">
        <w:tc>
          <w:tcPr>
            <w:tcW w:w="2808" w:type="dxa"/>
            <w:vMerge/>
          </w:tcPr>
          <w:p w14:paraId="0E55A8FE" w14:textId="77777777" w:rsidR="00370E26" w:rsidRPr="00563CED" w:rsidRDefault="00370E26" w:rsidP="00370E26">
            <w:pPr>
              <w:rPr>
                <w:b/>
                <w:kern w:val="2"/>
                <w:sz w:val="22"/>
                <w:szCs w:val="22"/>
              </w:rPr>
            </w:pPr>
          </w:p>
        </w:tc>
        <w:tc>
          <w:tcPr>
            <w:tcW w:w="3240" w:type="dxa"/>
          </w:tcPr>
          <w:p w14:paraId="0740C72F" w14:textId="77777777" w:rsidR="00370E26" w:rsidRPr="00563CED" w:rsidRDefault="00370E26" w:rsidP="00370E26">
            <w:pPr>
              <w:rPr>
                <w:kern w:val="2"/>
                <w:sz w:val="22"/>
                <w:szCs w:val="22"/>
              </w:rPr>
            </w:pPr>
            <w:r w:rsidRPr="00563CED">
              <w:rPr>
                <w:kern w:val="2"/>
                <w:sz w:val="22"/>
                <w:szCs w:val="22"/>
              </w:rPr>
              <w:t>1.2.5. Atsiskaitomoji sąskaita</w:t>
            </w:r>
          </w:p>
        </w:tc>
        <w:tc>
          <w:tcPr>
            <w:tcW w:w="3510" w:type="dxa"/>
          </w:tcPr>
          <w:p w14:paraId="5B25FE4F" w14:textId="4D6CBB89" w:rsidR="00370E26" w:rsidRPr="00563CED" w:rsidRDefault="00370E26" w:rsidP="00370E26">
            <w:pPr>
              <w:jc w:val="center"/>
              <w:rPr>
                <w:kern w:val="2"/>
                <w:sz w:val="22"/>
                <w:szCs w:val="22"/>
              </w:rPr>
            </w:pPr>
            <w:r w:rsidRPr="00563CED">
              <w:rPr>
                <w:color w:val="4472C4" w:themeColor="accent1"/>
                <w:sz w:val="22"/>
                <w:szCs w:val="22"/>
              </w:rPr>
              <w:t>[įrašyti]</w:t>
            </w:r>
          </w:p>
        </w:tc>
      </w:tr>
      <w:tr w:rsidR="00370E26" w:rsidRPr="00563CED" w14:paraId="0D812494" w14:textId="77777777">
        <w:tc>
          <w:tcPr>
            <w:tcW w:w="2808" w:type="dxa"/>
            <w:vMerge/>
          </w:tcPr>
          <w:p w14:paraId="3FB019FB" w14:textId="77777777" w:rsidR="00370E26" w:rsidRPr="00563CED" w:rsidRDefault="00370E26" w:rsidP="00370E26">
            <w:pPr>
              <w:rPr>
                <w:b/>
                <w:kern w:val="2"/>
                <w:sz w:val="22"/>
                <w:szCs w:val="22"/>
              </w:rPr>
            </w:pPr>
          </w:p>
        </w:tc>
        <w:tc>
          <w:tcPr>
            <w:tcW w:w="3240" w:type="dxa"/>
          </w:tcPr>
          <w:p w14:paraId="61E194F0" w14:textId="77777777" w:rsidR="00370E26" w:rsidRPr="00563CED" w:rsidRDefault="00370E26" w:rsidP="00370E26">
            <w:pPr>
              <w:rPr>
                <w:kern w:val="2"/>
                <w:sz w:val="22"/>
                <w:szCs w:val="22"/>
              </w:rPr>
            </w:pPr>
            <w:r w:rsidRPr="00563CED">
              <w:rPr>
                <w:kern w:val="2"/>
                <w:sz w:val="22"/>
                <w:szCs w:val="22"/>
              </w:rPr>
              <w:t>1.2.6. Bankas, banko kodas</w:t>
            </w:r>
          </w:p>
        </w:tc>
        <w:tc>
          <w:tcPr>
            <w:tcW w:w="3510" w:type="dxa"/>
          </w:tcPr>
          <w:p w14:paraId="261BA477" w14:textId="5F636523" w:rsidR="00370E26" w:rsidRPr="00563CED" w:rsidRDefault="00370E26" w:rsidP="00370E26">
            <w:pPr>
              <w:jc w:val="center"/>
              <w:rPr>
                <w:kern w:val="2"/>
                <w:sz w:val="22"/>
                <w:szCs w:val="22"/>
              </w:rPr>
            </w:pPr>
            <w:r w:rsidRPr="00563CED">
              <w:rPr>
                <w:color w:val="4472C4" w:themeColor="accent1"/>
                <w:sz w:val="22"/>
                <w:szCs w:val="22"/>
              </w:rPr>
              <w:t>[įrašyti]</w:t>
            </w:r>
          </w:p>
        </w:tc>
      </w:tr>
      <w:tr w:rsidR="00370E26" w:rsidRPr="00563CED" w14:paraId="3A61E74A" w14:textId="77777777">
        <w:tc>
          <w:tcPr>
            <w:tcW w:w="2808" w:type="dxa"/>
            <w:vMerge/>
          </w:tcPr>
          <w:p w14:paraId="2E64EFD9" w14:textId="77777777" w:rsidR="00370E26" w:rsidRPr="00563CED" w:rsidRDefault="00370E26" w:rsidP="00370E26">
            <w:pPr>
              <w:rPr>
                <w:b/>
                <w:kern w:val="2"/>
                <w:sz w:val="22"/>
                <w:szCs w:val="22"/>
              </w:rPr>
            </w:pPr>
          </w:p>
        </w:tc>
        <w:tc>
          <w:tcPr>
            <w:tcW w:w="3240" w:type="dxa"/>
          </w:tcPr>
          <w:p w14:paraId="71522681" w14:textId="77777777" w:rsidR="00370E26" w:rsidRPr="00563CED" w:rsidRDefault="00370E26" w:rsidP="00370E26">
            <w:pPr>
              <w:rPr>
                <w:kern w:val="2"/>
                <w:sz w:val="22"/>
                <w:szCs w:val="22"/>
              </w:rPr>
            </w:pPr>
            <w:r w:rsidRPr="00563CED">
              <w:rPr>
                <w:kern w:val="2"/>
                <w:sz w:val="22"/>
                <w:szCs w:val="22"/>
              </w:rPr>
              <w:t>1.2.7. Telefonas</w:t>
            </w:r>
          </w:p>
        </w:tc>
        <w:tc>
          <w:tcPr>
            <w:tcW w:w="3510" w:type="dxa"/>
          </w:tcPr>
          <w:p w14:paraId="779C186C" w14:textId="032BDEEA" w:rsidR="00370E26" w:rsidRPr="00563CED" w:rsidRDefault="00370E26" w:rsidP="00370E26">
            <w:pPr>
              <w:jc w:val="center"/>
              <w:rPr>
                <w:kern w:val="2"/>
                <w:sz w:val="22"/>
                <w:szCs w:val="22"/>
              </w:rPr>
            </w:pPr>
            <w:r w:rsidRPr="00563CED">
              <w:rPr>
                <w:color w:val="4472C4" w:themeColor="accent1"/>
                <w:sz w:val="22"/>
                <w:szCs w:val="22"/>
              </w:rPr>
              <w:t>[įrašyti]</w:t>
            </w:r>
          </w:p>
        </w:tc>
      </w:tr>
      <w:tr w:rsidR="00370E26" w:rsidRPr="00563CED" w14:paraId="4A6AF2AD" w14:textId="77777777">
        <w:tc>
          <w:tcPr>
            <w:tcW w:w="2808" w:type="dxa"/>
            <w:vMerge/>
          </w:tcPr>
          <w:p w14:paraId="58F2C5B1" w14:textId="77777777" w:rsidR="00370E26" w:rsidRPr="00563CED" w:rsidRDefault="00370E26" w:rsidP="00370E26">
            <w:pPr>
              <w:rPr>
                <w:b/>
                <w:kern w:val="2"/>
                <w:sz w:val="22"/>
                <w:szCs w:val="22"/>
              </w:rPr>
            </w:pPr>
          </w:p>
        </w:tc>
        <w:tc>
          <w:tcPr>
            <w:tcW w:w="3240" w:type="dxa"/>
          </w:tcPr>
          <w:p w14:paraId="7496FFE6" w14:textId="77777777" w:rsidR="00370E26" w:rsidRPr="00563CED" w:rsidRDefault="00370E26" w:rsidP="00370E26">
            <w:pPr>
              <w:rPr>
                <w:kern w:val="2"/>
                <w:sz w:val="22"/>
                <w:szCs w:val="22"/>
              </w:rPr>
            </w:pPr>
            <w:r w:rsidRPr="00563CED">
              <w:rPr>
                <w:kern w:val="2"/>
                <w:sz w:val="22"/>
                <w:szCs w:val="22"/>
              </w:rPr>
              <w:t>1.2.8. El. paštas</w:t>
            </w:r>
          </w:p>
        </w:tc>
        <w:tc>
          <w:tcPr>
            <w:tcW w:w="3510" w:type="dxa"/>
          </w:tcPr>
          <w:p w14:paraId="5FE40A45" w14:textId="45135966" w:rsidR="00370E26" w:rsidRPr="00563CED" w:rsidRDefault="00370E26" w:rsidP="00370E26">
            <w:pPr>
              <w:jc w:val="center"/>
              <w:rPr>
                <w:kern w:val="2"/>
                <w:sz w:val="22"/>
                <w:szCs w:val="22"/>
              </w:rPr>
            </w:pPr>
            <w:r w:rsidRPr="00563CED">
              <w:rPr>
                <w:color w:val="4472C4" w:themeColor="accent1"/>
                <w:sz w:val="22"/>
                <w:szCs w:val="22"/>
              </w:rPr>
              <w:t>[įrašyti]</w:t>
            </w:r>
          </w:p>
        </w:tc>
      </w:tr>
      <w:tr w:rsidR="00370E26" w:rsidRPr="00563CED" w14:paraId="67CA8A8E" w14:textId="77777777">
        <w:tc>
          <w:tcPr>
            <w:tcW w:w="2808" w:type="dxa"/>
            <w:vMerge/>
          </w:tcPr>
          <w:p w14:paraId="03ECA91F" w14:textId="77777777" w:rsidR="00370E26" w:rsidRPr="00563CED" w:rsidRDefault="00370E26" w:rsidP="00370E26">
            <w:pPr>
              <w:rPr>
                <w:b/>
                <w:kern w:val="2"/>
                <w:sz w:val="22"/>
                <w:szCs w:val="22"/>
              </w:rPr>
            </w:pPr>
          </w:p>
        </w:tc>
        <w:tc>
          <w:tcPr>
            <w:tcW w:w="3240" w:type="dxa"/>
          </w:tcPr>
          <w:p w14:paraId="2920CEAC" w14:textId="77777777" w:rsidR="00370E26" w:rsidRPr="00563CED" w:rsidRDefault="00370E26" w:rsidP="00370E26">
            <w:pPr>
              <w:rPr>
                <w:kern w:val="2"/>
                <w:sz w:val="22"/>
                <w:szCs w:val="22"/>
              </w:rPr>
            </w:pPr>
            <w:r w:rsidRPr="00563CED">
              <w:rPr>
                <w:kern w:val="2"/>
                <w:sz w:val="22"/>
                <w:szCs w:val="22"/>
              </w:rPr>
              <w:t>1.2.9. Šalies atstovas</w:t>
            </w:r>
          </w:p>
        </w:tc>
        <w:tc>
          <w:tcPr>
            <w:tcW w:w="3510" w:type="dxa"/>
          </w:tcPr>
          <w:p w14:paraId="6AA5701A" w14:textId="12598636" w:rsidR="00370E26" w:rsidRPr="00563CED" w:rsidRDefault="00370E26" w:rsidP="00370E26">
            <w:pPr>
              <w:jc w:val="center"/>
              <w:rPr>
                <w:kern w:val="2"/>
                <w:sz w:val="22"/>
                <w:szCs w:val="22"/>
              </w:rPr>
            </w:pPr>
            <w:r w:rsidRPr="00563CED">
              <w:rPr>
                <w:color w:val="4472C4" w:themeColor="accent1"/>
                <w:sz w:val="22"/>
                <w:szCs w:val="22"/>
              </w:rPr>
              <w:t>[įrašyti]</w:t>
            </w:r>
          </w:p>
        </w:tc>
      </w:tr>
      <w:tr w:rsidR="00370E26" w:rsidRPr="00563CED" w14:paraId="21B1C29D" w14:textId="77777777">
        <w:tc>
          <w:tcPr>
            <w:tcW w:w="2808" w:type="dxa"/>
            <w:vMerge/>
          </w:tcPr>
          <w:p w14:paraId="6032661D" w14:textId="77777777" w:rsidR="00370E26" w:rsidRPr="00563CED" w:rsidRDefault="00370E26" w:rsidP="00370E26">
            <w:pPr>
              <w:rPr>
                <w:b/>
                <w:kern w:val="2"/>
                <w:sz w:val="22"/>
                <w:szCs w:val="22"/>
              </w:rPr>
            </w:pPr>
          </w:p>
        </w:tc>
        <w:tc>
          <w:tcPr>
            <w:tcW w:w="3240" w:type="dxa"/>
          </w:tcPr>
          <w:p w14:paraId="08846265" w14:textId="77777777" w:rsidR="00370E26" w:rsidRPr="00563CED" w:rsidRDefault="00370E26" w:rsidP="00370E26">
            <w:pPr>
              <w:rPr>
                <w:kern w:val="2"/>
                <w:sz w:val="22"/>
                <w:szCs w:val="22"/>
              </w:rPr>
            </w:pPr>
            <w:r w:rsidRPr="00563CED">
              <w:rPr>
                <w:kern w:val="2"/>
                <w:sz w:val="22"/>
                <w:szCs w:val="22"/>
              </w:rPr>
              <w:t>1.2.10. Atstovavimo pagrindas</w:t>
            </w:r>
          </w:p>
        </w:tc>
        <w:tc>
          <w:tcPr>
            <w:tcW w:w="3510" w:type="dxa"/>
          </w:tcPr>
          <w:p w14:paraId="59BF79D5" w14:textId="0F7E7C2B" w:rsidR="00370E26" w:rsidRPr="00563CED" w:rsidRDefault="00370E26" w:rsidP="00370E26">
            <w:pPr>
              <w:jc w:val="center"/>
              <w:rPr>
                <w:kern w:val="2"/>
                <w:sz w:val="22"/>
                <w:szCs w:val="22"/>
              </w:rPr>
            </w:pPr>
            <w:r w:rsidRPr="00563CED">
              <w:rPr>
                <w:color w:val="4472C4" w:themeColor="accent1"/>
                <w:sz w:val="22"/>
                <w:szCs w:val="22"/>
              </w:rPr>
              <w:t>[įrašyti]</w:t>
            </w:r>
          </w:p>
        </w:tc>
      </w:tr>
    </w:tbl>
    <w:p w14:paraId="3B83B988" w14:textId="77777777" w:rsidR="00027B83" w:rsidRPr="00563CED" w:rsidRDefault="00027B83">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563CED" w14:paraId="65ACB567" w14:textId="77777777">
        <w:trPr>
          <w:trHeight w:val="300"/>
        </w:trPr>
        <w:tc>
          <w:tcPr>
            <w:tcW w:w="9535" w:type="dxa"/>
            <w:gridSpan w:val="4"/>
          </w:tcPr>
          <w:p w14:paraId="47716E99" w14:textId="77777777" w:rsidR="00027B83" w:rsidRPr="00563CED" w:rsidRDefault="000B0897">
            <w:pPr>
              <w:jc w:val="center"/>
              <w:rPr>
                <w:b/>
                <w:kern w:val="2"/>
                <w:sz w:val="22"/>
                <w:szCs w:val="22"/>
              </w:rPr>
            </w:pPr>
            <w:r w:rsidRPr="00563CED">
              <w:rPr>
                <w:b/>
                <w:kern w:val="2"/>
                <w:sz w:val="22"/>
                <w:szCs w:val="22"/>
              </w:rPr>
              <w:t>2. ATSAKINGI ASMENYS</w:t>
            </w:r>
          </w:p>
        </w:tc>
      </w:tr>
      <w:tr w:rsidR="00370E26" w:rsidRPr="00563CED" w14:paraId="15A7C904" w14:textId="77777777">
        <w:trPr>
          <w:trHeight w:val="300"/>
        </w:trPr>
        <w:tc>
          <w:tcPr>
            <w:tcW w:w="3094" w:type="dxa"/>
            <w:gridSpan w:val="2"/>
          </w:tcPr>
          <w:p w14:paraId="2DB817BF" w14:textId="77777777" w:rsidR="00370E26" w:rsidRPr="00563CED" w:rsidRDefault="00370E26" w:rsidP="00370E26">
            <w:pPr>
              <w:rPr>
                <w:b/>
                <w:kern w:val="2"/>
                <w:sz w:val="22"/>
                <w:szCs w:val="22"/>
              </w:rPr>
            </w:pPr>
            <w:r w:rsidRPr="00563CED">
              <w:rPr>
                <w:b/>
                <w:kern w:val="2"/>
                <w:sz w:val="22"/>
                <w:szCs w:val="22"/>
              </w:rPr>
              <w:t xml:space="preserve">2.1. Pirkėjo kontaktiniai asmenys, atsakingi už Sutarties vykdymą, </w:t>
            </w:r>
            <w:r w:rsidRPr="00563CED">
              <w:rPr>
                <w:b/>
                <w:sz w:val="22"/>
                <w:szCs w:val="22"/>
              </w:rPr>
              <w:t>Paslaugų</w:t>
            </w:r>
            <w:r w:rsidRPr="00563CED">
              <w:rPr>
                <w:b/>
                <w:kern w:val="2"/>
                <w:sz w:val="22"/>
                <w:szCs w:val="22"/>
              </w:rPr>
              <w:t xml:space="preserve"> priėmimą, Sąskaitų per informacinę sistemą SABIS priėmimą</w:t>
            </w:r>
          </w:p>
        </w:tc>
        <w:tc>
          <w:tcPr>
            <w:tcW w:w="6441" w:type="dxa"/>
            <w:gridSpan w:val="2"/>
          </w:tcPr>
          <w:p w14:paraId="7EE318D6" w14:textId="77777777" w:rsidR="00012C4F" w:rsidRPr="002B2717" w:rsidRDefault="00012C4F" w:rsidP="00012C4F">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93CB350" w14:textId="64A392D5" w:rsidR="00012C4F" w:rsidRPr="002B2717" w:rsidRDefault="00012C4F" w:rsidP="00012C4F">
            <w:pPr>
              <w:rPr>
                <w:color w:val="4472C4"/>
                <w:sz w:val="22"/>
                <w:szCs w:val="22"/>
              </w:rPr>
            </w:pPr>
            <w:r w:rsidRPr="002B2717">
              <w:rPr>
                <w:sz w:val="22"/>
                <w:szCs w:val="22"/>
              </w:rPr>
              <w:t xml:space="preserve">2.1.2. Už </w:t>
            </w:r>
            <w:r w:rsidRPr="00012C4F">
              <w:rPr>
                <w:sz w:val="22"/>
                <w:szCs w:val="22"/>
              </w:rPr>
              <w:t xml:space="preserve">paslaugų </w:t>
            </w:r>
            <w:r w:rsidRPr="002B2717">
              <w:rPr>
                <w:sz w:val="22"/>
                <w:szCs w:val="22"/>
              </w:rPr>
              <w:t xml:space="preserve">priėmimą atsakingas asmuo - </w:t>
            </w:r>
            <w:r w:rsidRPr="002B2717">
              <w:rPr>
                <w:color w:val="4472C4"/>
                <w:sz w:val="22"/>
                <w:szCs w:val="22"/>
              </w:rPr>
              <w:t>................... ............., tel. +370 ..................., el. p.: .............</w:t>
            </w:r>
          </w:p>
          <w:p w14:paraId="0A73C060" w14:textId="1B5AFFC4" w:rsidR="00012C4F" w:rsidRPr="00563CED" w:rsidRDefault="00012C4F" w:rsidP="00012C4F">
            <w:pPr>
              <w:rPr>
                <w:color w:val="4472C4"/>
                <w:kern w:val="2"/>
                <w:sz w:val="22"/>
                <w:szCs w:val="22"/>
              </w:rPr>
            </w:pPr>
            <w:r w:rsidRPr="002B2717">
              <w:rPr>
                <w:sz w:val="22"/>
                <w:szCs w:val="22"/>
              </w:rPr>
              <w:t xml:space="preserve">2.1.3. Sąskaitų priėmimas: </w:t>
            </w:r>
            <w:r w:rsidRPr="009C4CFD">
              <w:rPr>
                <w:noProof/>
                <w:color w:val="000000" w:themeColor="text1"/>
                <w:kern w:val="2"/>
                <w:sz w:val="22"/>
                <w:szCs w:val="22"/>
              </w:rPr>
              <w:t>Finansų apskaitos skyrius</w:t>
            </w:r>
            <w:r w:rsidRPr="009C4CFD">
              <w:rPr>
                <w:color w:val="000000" w:themeColor="text1"/>
                <w:kern w:val="2"/>
                <w:sz w:val="22"/>
                <w:szCs w:val="22"/>
              </w:rPr>
              <w:t>,</w:t>
            </w:r>
            <w:r>
              <w:rPr>
                <w:color w:val="000000" w:themeColor="text1"/>
                <w:kern w:val="2"/>
                <w:sz w:val="22"/>
                <w:szCs w:val="22"/>
              </w:rPr>
              <w:t xml:space="preserve"> </w:t>
            </w:r>
            <w:r w:rsidRPr="002B2717">
              <w:rPr>
                <w:color w:val="4472C4"/>
                <w:sz w:val="22"/>
                <w:szCs w:val="22"/>
              </w:rPr>
              <w:t xml:space="preserve">tel. +370 </w:t>
            </w:r>
            <w:r>
              <w:rPr>
                <w:color w:val="4472C4"/>
                <w:sz w:val="22"/>
                <w:szCs w:val="22"/>
              </w:rPr>
              <w:t>.......</w:t>
            </w:r>
          </w:p>
        </w:tc>
      </w:tr>
      <w:tr w:rsidR="00370E26" w:rsidRPr="00563CED" w14:paraId="7B08F743" w14:textId="77777777">
        <w:trPr>
          <w:trHeight w:val="300"/>
        </w:trPr>
        <w:tc>
          <w:tcPr>
            <w:tcW w:w="3094" w:type="dxa"/>
            <w:gridSpan w:val="2"/>
          </w:tcPr>
          <w:p w14:paraId="60D76363" w14:textId="77777777" w:rsidR="00370E26" w:rsidRPr="00563CED" w:rsidRDefault="00370E26" w:rsidP="00370E26">
            <w:pPr>
              <w:rPr>
                <w:b/>
                <w:kern w:val="2"/>
                <w:sz w:val="22"/>
                <w:szCs w:val="22"/>
              </w:rPr>
            </w:pPr>
            <w:r w:rsidRPr="00563CED">
              <w:rPr>
                <w:b/>
                <w:kern w:val="2"/>
                <w:sz w:val="22"/>
                <w:szCs w:val="22"/>
              </w:rPr>
              <w:t>2.2. Tiekėjo kontaktiniai asmenys, atsakingi už Sutarties vykdymą</w:t>
            </w:r>
          </w:p>
        </w:tc>
        <w:tc>
          <w:tcPr>
            <w:tcW w:w="6441" w:type="dxa"/>
            <w:gridSpan w:val="2"/>
          </w:tcPr>
          <w:p w14:paraId="420CAB00" w14:textId="61356AFE" w:rsidR="00370E26" w:rsidRPr="00563CED" w:rsidRDefault="00370E26" w:rsidP="00370E26">
            <w:pPr>
              <w:rPr>
                <w:color w:val="4472C4"/>
                <w:kern w:val="2"/>
                <w:sz w:val="22"/>
                <w:szCs w:val="22"/>
              </w:rPr>
            </w:pPr>
            <w:r w:rsidRPr="00563CED">
              <w:rPr>
                <w:color w:val="4472C4" w:themeColor="accent1"/>
                <w:sz w:val="22"/>
                <w:szCs w:val="22"/>
              </w:rPr>
              <w:t>[įrašyti]</w:t>
            </w:r>
            <w:r w:rsidRPr="00563CED">
              <w:rPr>
                <w:color w:val="4472C4" w:themeColor="accent1"/>
                <w:kern w:val="2"/>
                <w:sz w:val="22"/>
                <w:szCs w:val="22"/>
              </w:rPr>
              <w:t xml:space="preserve"> </w:t>
            </w:r>
            <w:r w:rsidRPr="00563CED">
              <w:rPr>
                <w:color w:val="4472C4"/>
                <w:kern w:val="2"/>
                <w:sz w:val="22"/>
                <w:szCs w:val="22"/>
              </w:rPr>
              <w:t>(nurodyti padalinį / skyrių, pareigas, vardą, pavardę, tel., el. paštą)</w:t>
            </w:r>
          </w:p>
        </w:tc>
      </w:tr>
      <w:tr w:rsidR="00027B83" w:rsidRPr="00563CED" w14:paraId="5F38F90D" w14:textId="77777777">
        <w:trPr>
          <w:trHeight w:val="300"/>
        </w:trPr>
        <w:tc>
          <w:tcPr>
            <w:tcW w:w="9535" w:type="dxa"/>
            <w:gridSpan w:val="4"/>
          </w:tcPr>
          <w:p w14:paraId="2202C47F" w14:textId="77777777" w:rsidR="00027B83" w:rsidRPr="00563CED" w:rsidRDefault="000B0897">
            <w:pPr>
              <w:jc w:val="center"/>
              <w:rPr>
                <w:b/>
                <w:kern w:val="2"/>
                <w:sz w:val="22"/>
                <w:szCs w:val="22"/>
              </w:rPr>
            </w:pPr>
            <w:r w:rsidRPr="00563CED">
              <w:rPr>
                <w:b/>
                <w:kern w:val="2"/>
                <w:sz w:val="22"/>
                <w:szCs w:val="22"/>
              </w:rPr>
              <w:t>3. SUTARTIES DALYKAS</w:t>
            </w:r>
          </w:p>
        </w:tc>
      </w:tr>
      <w:tr w:rsidR="008228DA" w:rsidRPr="00563CED" w14:paraId="0382195F" w14:textId="77777777">
        <w:trPr>
          <w:trHeight w:val="300"/>
        </w:trPr>
        <w:tc>
          <w:tcPr>
            <w:tcW w:w="3094" w:type="dxa"/>
            <w:gridSpan w:val="2"/>
          </w:tcPr>
          <w:p w14:paraId="27B75B6A" w14:textId="77777777" w:rsidR="008228DA" w:rsidRPr="00563CED" w:rsidRDefault="008228DA" w:rsidP="008228DA">
            <w:pPr>
              <w:rPr>
                <w:b/>
                <w:kern w:val="2"/>
                <w:sz w:val="22"/>
                <w:szCs w:val="22"/>
              </w:rPr>
            </w:pPr>
            <w:r w:rsidRPr="00563CED">
              <w:rPr>
                <w:b/>
                <w:kern w:val="2"/>
                <w:sz w:val="22"/>
                <w:szCs w:val="22"/>
              </w:rPr>
              <w:t>3.1. Sutarties dalykas</w:t>
            </w:r>
          </w:p>
        </w:tc>
        <w:tc>
          <w:tcPr>
            <w:tcW w:w="6441" w:type="dxa"/>
            <w:gridSpan w:val="2"/>
          </w:tcPr>
          <w:p w14:paraId="27730B38" w14:textId="7444286A" w:rsidR="008228DA" w:rsidRPr="00563CED" w:rsidRDefault="008228DA" w:rsidP="001B7924">
            <w:pPr>
              <w:jc w:val="both"/>
              <w:rPr>
                <w:color w:val="000000"/>
                <w:kern w:val="2"/>
                <w:sz w:val="22"/>
                <w:szCs w:val="22"/>
              </w:rPr>
            </w:pPr>
            <w:r w:rsidRPr="00563CED">
              <w:rPr>
                <w:kern w:val="2"/>
                <w:sz w:val="22"/>
                <w:szCs w:val="22"/>
              </w:rPr>
              <w:t xml:space="preserve">Tiekėjas įsipareigoja Sutartyje numatytomis sąlygomis suteikti vėdinimo sistemų techninės priežiūros ir remonto paslaugas (toliau – Paslaugos). Išsamus </w:t>
            </w:r>
            <w:r w:rsidRPr="00563CED">
              <w:rPr>
                <w:sz w:val="22"/>
                <w:szCs w:val="22"/>
              </w:rPr>
              <w:t>Paslaugų</w:t>
            </w:r>
            <w:r w:rsidRPr="00563CED">
              <w:rPr>
                <w:kern w:val="2"/>
                <w:sz w:val="22"/>
                <w:szCs w:val="22"/>
              </w:rPr>
              <w:t xml:space="preserve"> aprašymas ir kiti reikalavimai teikiamoms </w:t>
            </w:r>
            <w:r w:rsidRPr="00563CED">
              <w:rPr>
                <w:sz w:val="22"/>
                <w:szCs w:val="22"/>
              </w:rPr>
              <w:t>Paslaugoms</w:t>
            </w:r>
            <w:r w:rsidRPr="00563CED">
              <w:rPr>
                <w:kern w:val="2"/>
                <w:sz w:val="22"/>
                <w:szCs w:val="22"/>
              </w:rPr>
              <w:t xml:space="preserve"> nustatyti Sutarties priede Nr. 1 „Techninė specifikacija ir įkainiai“ (toliau – Techninė specifikacija).</w:t>
            </w:r>
          </w:p>
        </w:tc>
      </w:tr>
      <w:tr w:rsidR="008228DA" w:rsidRPr="00563CED" w14:paraId="20C46499" w14:textId="77777777">
        <w:trPr>
          <w:trHeight w:val="300"/>
        </w:trPr>
        <w:tc>
          <w:tcPr>
            <w:tcW w:w="3094" w:type="dxa"/>
            <w:gridSpan w:val="2"/>
          </w:tcPr>
          <w:p w14:paraId="31140391" w14:textId="77777777" w:rsidR="008228DA" w:rsidRPr="00563CED" w:rsidRDefault="008228DA" w:rsidP="008228DA">
            <w:pPr>
              <w:rPr>
                <w:b/>
                <w:kern w:val="2"/>
                <w:sz w:val="22"/>
                <w:szCs w:val="22"/>
              </w:rPr>
            </w:pPr>
            <w:r w:rsidRPr="00563CED">
              <w:rPr>
                <w:b/>
                <w:kern w:val="2"/>
                <w:sz w:val="22"/>
                <w:szCs w:val="22"/>
              </w:rPr>
              <w:t>3.2. Pirkimo pavadinimas ir numeris</w:t>
            </w:r>
          </w:p>
        </w:tc>
        <w:tc>
          <w:tcPr>
            <w:tcW w:w="6441" w:type="dxa"/>
            <w:gridSpan w:val="2"/>
          </w:tcPr>
          <w:p w14:paraId="67D99209" w14:textId="4D48EA9F" w:rsidR="008228DA" w:rsidRPr="00563CED" w:rsidRDefault="001B7924" w:rsidP="008228DA">
            <w:pPr>
              <w:rPr>
                <w:kern w:val="2"/>
                <w:sz w:val="22"/>
                <w:szCs w:val="22"/>
              </w:rPr>
            </w:pPr>
            <w:r w:rsidRPr="001B7924">
              <w:rPr>
                <w:color w:val="000000"/>
                <w:sz w:val="22"/>
                <w:szCs w:val="22"/>
              </w:rPr>
              <w:t>Vėdinimo sistemų techninės priežiūros ir remonto paslaugos</w:t>
            </w:r>
            <w:r>
              <w:rPr>
                <w:color w:val="000000"/>
                <w:sz w:val="22"/>
                <w:szCs w:val="22"/>
              </w:rPr>
              <w:t xml:space="preserve"> (11372) </w:t>
            </w:r>
            <w:r w:rsidR="008228DA" w:rsidRPr="00563CED">
              <w:rPr>
                <w:color w:val="000000"/>
                <w:sz w:val="22"/>
                <w:szCs w:val="22"/>
              </w:rPr>
              <w:t xml:space="preserve">CVP IS Nr. </w:t>
            </w:r>
            <w:r w:rsidR="008228DA" w:rsidRPr="00563CED">
              <w:rPr>
                <w:color w:val="4472C4" w:themeColor="accent1"/>
                <w:sz w:val="22"/>
                <w:szCs w:val="22"/>
              </w:rPr>
              <w:t>[įrašyti]</w:t>
            </w:r>
          </w:p>
        </w:tc>
      </w:tr>
      <w:tr w:rsidR="00027B83" w:rsidRPr="00563CED" w14:paraId="5A252299" w14:textId="77777777">
        <w:trPr>
          <w:trHeight w:val="300"/>
        </w:trPr>
        <w:tc>
          <w:tcPr>
            <w:tcW w:w="3094" w:type="dxa"/>
            <w:gridSpan w:val="2"/>
          </w:tcPr>
          <w:p w14:paraId="295408B1" w14:textId="77777777" w:rsidR="00027B83" w:rsidRPr="00563CED" w:rsidRDefault="000B0897">
            <w:pPr>
              <w:rPr>
                <w:b/>
                <w:kern w:val="2"/>
                <w:sz w:val="22"/>
                <w:szCs w:val="22"/>
              </w:rPr>
            </w:pPr>
            <w:r w:rsidRPr="00563CED">
              <w:rPr>
                <w:b/>
                <w:kern w:val="2"/>
                <w:sz w:val="22"/>
                <w:szCs w:val="22"/>
              </w:rPr>
              <w:lastRenderedPageBreak/>
              <w:t>3.3. Informacija apie Europos Sąjungos lėšomis finansuojamą projektą arba kitą projektą</w:t>
            </w:r>
          </w:p>
        </w:tc>
        <w:tc>
          <w:tcPr>
            <w:tcW w:w="6441" w:type="dxa"/>
            <w:gridSpan w:val="2"/>
          </w:tcPr>
          <w:p w14:paraId="17DE303E" w14:textId="77777777" w:rsidR="00027B83" w:rsidRPr="00563CED" w:rsidRDefault="000B0897">
            <w:pPr>
              <w:rPr>
                <w:kern w:val="2"/>
                <w:sz w:val="22"/>
                <w:szCs w:val="22"/>
              </w:rPr>
            </w:pPr>
            <w:r w:rsidRPr="00563CED">
              <w:rPr>
                <w:kern w:val="2"/>
                <w:sz w:val="22"/>
                <w:szCs w:val="22"/>
              </w:rPr>
              <w:t>Netaikoma</w:t>
            </w:r>
          </w:p>
          <w:p w14:paraId="41ED6801" w14:textId="77777777" w:rsidR="00027B83" w:rsidRPr="00563CED" w:rsidRDefault="00027B83">
            <w:pPr>
              <w:rPr>
                <w:kern w:val="2"/>
                <w:sz w:val="22"/>
                <w:szCs w:val="22"/>
              </w:rPr>
            </w:pPr>
          </w:p>
          <w:p w14:paraId="12762990" w14:textId="42ABBD98" w:rsidR="00027B83" w:rsidRPr="00563CED" w:rsidRDefault="00027B83">
            <w:pPr>
              <w:rPr>
                <w:kern w:val="2"/>
                <w:sz w:val="22"/>
                <w:szCs w:val="22"/>
              </w:rPr>
            </w:pPr>
          </w:p>
        </w:tc>
      </w:tr>
      <w:tr w:rsidR="00027B83" w:rsidRPr="00563CED" w14:paraId="56639858" w14:textId="77777777">
        <w:trPr>
          <w:trHeight w:val="300"/>
        </w:trPr>
        <w:tc>
          <w:tcPr>
            <w:tcW w:w="9535" w:type="dxa"/>
            <w:gridSpan w:val="4"/>
          </w:tcPr>
          <w:p w14:paraId="5DAD24A4" w14:textId="77777777" w:rsidR="00027B83" w:rsidRPr="00563CED" w:rsidRDefault="000B0897">
            <w:pPr>
              <w:jc w:val="center"/>
              <w:rPr>
                <w:b/>
                <w:kern w:val="2"/>
                <w:sz w:val="22"/>
                <w:szCs w:val="22"/>
              </w:rPr>
            </w:pPr>
            <w:r w:rsidRPr="00563CED">
              <w:rPr>
                <w:b/>
                <w:kern w:val="2"/>
                <w:sz w:val="22"/>
                <w:szCs w:val="22"/>
              </w:rPr>
              <w:t xml:space="preserve">4. PASLAUGŲ SUTEIKIMO TERMINAI IR PASLAUGŲ PERDAVIMO </w:t>
            </w:r>
            <w:r w:rsidRPr="00563CED">
              <w:rPr>
                <w:color w:val="000000"/>
                <w:kern w:val="2"/>
                <w:sz w:val="22"/>
                <w:szCs w:val="22"/>
              </w:rPr>
              <w:t>–</w:t>
            </w:r>
            <w:r w:rsidRPr="00563CED">
              <w:rPr>
                <w:b/>
                <w:kern w:val="2"/>
                <w:sz w:val="22"/>
                <w:szCs w:val="22"/>
              </w:rPr>
              <w:t xml:space="preserve"> PRIĖMIMO TVARKA</w:t>
            </w:r>
          </w:p>
        </w:tc>
      </w:tr>
      <w:tr w:rsidR="00027B83" w:rsidRPr="00563CED" w14:paraId="5CC6782A" w14:textId="77777777">
        <w:trPr>
          <w:trHeight w:val="300"/>
        </w:trPr>
        <w:tc>
          <w:tcPr>
            <w:tcW w:w="3094" w:type="dxa"/>
            <w:gridSpan w:val="2"/>
          </w:tcPr>
          <w:p w14:paraId="0321C92F" w14:textId="77777777" w:rsidR="00027B83" w:rsidRDefault="000B0897" w:rsidP="001B7924">
            <w:pPr>
              <w:rPr>
                <w:b/>
                <w:sz w:val="22"/>
                <w:szCs w:val="22"/>
              </w:rPr>
            </w:pPr>
            <w:r w:rsidRPr="00563CED">
              <w:rPr>
                <w:b/>
                <w:kern w:val="2"/>
                <w:sz w:val="22"/>
                <w:szCs w:val="22"/>
              </w:rPr>
              <w:t xml:space="preserve">4.1. </w:t>
            </w:r>
            <w:r w:rsidRPr="00563CED">
              <w:rPr>
                <w:b/>
                <w:sz w:val="22"/>
                <w:szCs w:val="22"/>
              </w:rPr>
              <w:t>Paslaugų</w:t>
            </w:r>
            <w:r w:rsidRPr="00563CED">
              <w:rPr>
                <w:b/>
                <w:kern w:val="2"/>
                <w:sz w:val="22"/>
                <w:szCs w:val="22"/>
              </w:rPr>
              <w:t xml:space="preserve"> </w:t>
            </w:r>
            <w:r w:rsidRPr="00563CED">
              <w:rPr>
                <w:b/>
                <w:sz w:val="22"/>
                <w:szCs w:val="22"/>
              </w:rPr>
              <w:t>suteikimo</w:t>
            </w:r>
            <w:r w:rsidRPr="00563CED">
              <w:rPr>
                <w:b/>
                <w:kern w:val="2"/>
                <w:sz w:val="22"/>
                <w:szCs w:val="22"/>
              </w:rPr>
              <w:t xml:space="preserve"> terminas, kai </w:t>
            </w:r>
            <w:r w:rsidRPr="00563CED">
              <w:rPr>
                <w:b/>
                <w:sz w:val="22"/>
                <w:szCs w:val="22"/>
              </w:rPr>
              <w:t>Paslaugos yra vienkartinio pobūdžio, teikiamos periodiškai arba pagal Pirkėjo Užsakymą</w:t>
            </w:r>
            <w:r w:rsidR="001B7924">
              <w:rPr>
                <w:b/>
                <w:sz w:val="22"/>
                <w:szCs w:val="22"/>
              </w:rPr>
              <w:t xml:space="preserve"> </w:t>
            </w:r>
          </w:p>
          <w:p w14:paraId="6BC959D5" w14:textId="35219021" w:rsidR="001B7924" w:rsidRPr="001B7924" w:rsidRDefault="001B7924" w:rsidP="001B7924">
            <w:pPr>
              <w:rPr>
                <w:b/>
                <w:kern w:val="2"/>
                <w:sz w:val="22"/>
                <w:szCs w:val="22"/>
              </w:rPr>
            </w:pPr>
          </w:p>
        </w:tc>
        <w:tc>
          <w:tcPr>
            <w:tcW w:w="6441" w:type="dxa"/>
            <w:gridSpan w:val="2"/>
          </w:tcPr>
          <w:p w14:paraId="46C850E7" w14:textId="749D3FE7" w:rsidR="008228DA" w:rsidRPr="00563CED" w:rsidRDefault="008228DA" w:rsidP="001B7924">
            <w:pPr>
              <w:tabs>
                <w:tab w:val="left" w:pos="0"/>
                <w:tab w:val="left" w:pos="426"/>
              </w:tabs>
              <w:jc w:val="both"/>
              <w:rPr>
                <w:rFonts w:eastAsia="Calibri"/>
                <w:sz w:val="22"/>
                <w:szCs w:val="22"/>
              </w:rPr>
            </w:pPr>
            <w:r w:rsidRPr="00563CED">
              <w:rPr>
                <w:rFonts w:eastAsia="Calibri"/>
                <w:sz w:val="22"/>
                <w:szCs w:val="22"/>
              </w:rPr>
              <w:t>4.1.1.</w:t>
            </w:r>
            <w:r w:rsidRPr="00563CED">
              <w:rPr>
                <w:sz w:val="22"/>
                <w:szCs w:val="22"/>
              </w:rPr>
              <w:t xml:space="preserve"> </w:t>
            </w:r>
            <w:r w:rsidRPr="00563CED">
              <w:rPr>
                <w:rFonts w:eastAsia="Calibri"/>
                <w:sz w:val="22"/>
                <w:szCs w:val="22"/>
              </w:rPr>
              <w:t>Tiekėjas Paslaugas įsipareigoja teikti nuo 202</w:t>
            </w:r>
            <w:r w:rsidR="001B7924">
              <w:rPr>
                <w:rFonts w:eastAsia="Calibri"/>
                <w:sz w:val="22"/>
                <w:szCs w:val="22"/>
              </w:rPr>
              <w:t>6</w:t>
            </w:r>
            <w:r w:rsidRPr="00563CED">
              <w:rPr>
                <w:rFonts w:eastAsia="Calibri"/>
                <w:sz w:val="22"/>
                <w:szCs w:val="22"/>
              </w:rPr>
              <w:t xml:space="preserve"> m. </w:t>
            </w:r>
            <w:r w:rsidR="001B7924">
              <w:rPr>
                <w:rFonts w:eastAsia="Calibri"/>
                <w:sz w:val="22"/>
                <w:szCs w:val="22"/>
              </w:rPr>
              <w:t>balandžio</w:t>
            </w:r>
            <w:r w:rsidRPr="00563CED">
              <w:rPr>
                <w:rFonts w:eastAsia="Calibri"/>
                <w:sz w:val="22"/>
                <w:szCs w:val="22"/>
              </w:rPr>
              <w:t xml:space="preserve"> </w:t>
            </w:r>
            <w:r w:rsidR="001B7924">
              <w:rPr>
                <w:rFonts w:eastAsia="Calibri"/>
                <w:sz w:val="22"/>
                <w:szCs w:val="22"/>
              </w:rPr>
              <w:t>13</w:t>
            </w:r>
            <w:r w:rsidRPr="00563CED">
              <w:rPr>
                <w:rFonts w:eastAsia="Calibri"/>
                <w:sz w:val="22"/>
                <w:szCs w:val="22"/>
              </w:rPr>
              <w:t xml:space="preserve"> d. / </w:t>
            </w:r>
            <w:r w:rsidRPr="00563CED">
              <w:rPr>
                <w:rFonts w:eastAsia="Calibri"/>
                <w:b/>
                <w:sz w:val="22"/>
                <w:szCs w:val="22"/>
              </w:rPr>
              <w:t>iki</w:t>
            </w:r>
            <w:r w:rsidRPr="00563CED">
              <w:rPr>
                <w:rFonts w:eastAsia="Calibri"/>
                <w:sz w:val="22"/>
                <w:szCs w:val="22"/>
              </w:rPr>
              <w:t xml:space="preserve"> </w:t>
            </w:r>
            <w:r w:rsidRPr="00563CED">
              <w:rPr>
                <w:rFonts w:eastAsia="Calibri"/>
                <w:color w:val="4472C4" w:themeColor="accent1"/>
                <w:sz w:val="22"/>
                <w:szCs w:val="22"/>
              </w:rPr>
              <w:t>(įrašyti datą)</w:t>
            </w:r>
            <w:r w:rsidRPr="00563CED">
              <w:rPr>
                <w:rFonts w:eastAsia="Calibri"/>
                <w:sz w:val="22"/>
                <w:szCs w:val="22"/>
              </w:rPr>
              <w:t xml:space="preserve">. </w:t>
            </w:r>
          </w:p>
          <w:p w14:paraId="66A6DD91" w14:textId="77777777" w:rsidR="008228DA" w:rsidRPr="00563CED" w:rsidRDefault="008228DA" w:rsidP="001B7924">
            <w:pPr>
              <w:tabs>
                <w:tab w:val="left" w:pos="0"/>
                <w:tab w:val="left" w:pos="426"/>
              </w:tabs>
              <w:jc w:val="both"/>
              <w:rPr>
                <w:rFonts w:eastAsia="Calibri"/>
                <w:sz w:val="22"/>
                <w:szCs w:val="22"/>
              </w:rPr>
            </w:pPr>
          </w:p>
          <w:p w14:paraId="36B51A80" w14:textId="2A8EFDF6" w:rsidR="00027B83" w:rsidRPr="00563CED" w:rsidRDefault="008228DA" w:rsidP="001B7924">
            <w:pPr>
              <w:jc w:val="both"/>
              <w:rPr>
                <w:color w:val="4472C4"/>
                <w:sz w:val="22"/>
                <w:szCs w:val="22"/>
              </w:rPr>
            </w:pPr>
            <w:r w:rsidRPr="00563CED">
              <w:rPr>
                <w:rFonts w:eastAsia="Calibri"/>
                <w:sz w:val="22"/>
                <w:szCs w:val="22"/>
              </w:rPr>
              <w:t>4.1.2. Tiekėjas įsipareigoja suteikti Paslaugas Techninėje specifikacijoje nurodytų etapų eiliškumu, terminais ir sąlygomis</w:t>
            </w:r>
            <w:r w:rsidRPr="00563CED">
              <w:rPr>
                <w:sz w:val="22"/>
                <w:szCs w:val="22"/>
              </w:rPr>
              <w:t>.</w:t>
            </w:r>
          </w:p>
        </w:tc>
      </w:tr>
      <w:tr w:rsidR="007A75C6" w:rsidRPr="00563CED" w14:paraId="445BEF51" w14:textId="77777777">
        <w:trPr>
          <w:trHeight w:val="300"/>
        </w:trPr>
        <w:tc>
          <w:tcPr>
            <w:tcW w:w="3094" w:type="dxa"/>
            <w:gridSpan w:val="2"/>
          </w:tcPr>
          <w:p w14:paraId="0CD01515" w14:textId="580AC43E" w:rsidR="007A75C6" w:rsidRPr="00563CED" w:rsidRDefault="007A75C6" w:rsidP="007A75C6">
            <w:pPr>
              <w:rPr>
                <w:b/>
                <w:kern w:val="2"/>
                <w:sz w:val="22"/>
                <w:szCs w:val="22"/>
              </w:rPr>
            </w:pPr>
            <w:r w:rsidRPr="00563CED">
              <w:rPr>
                <w:b/>
                <w:kern w:val="2"/>
                <w:sz w:val="22"/>
                <w:szCs w:val="22"/>
              </w:rPr>
              <w:t>4.2. Paslaugų / jų dalies / etapo / periodo suteikimo termino pratęsimas</w:t>
            </w:r>
          </w:p>
        </w:tc>
        <w:tc>
          <w:tcPr>
            <w:tcW w:w="6441" w:type="dxa"/>
            <w:gridSpan w:val="2"/>
          </w:tcPr>
          <w:p w14:paraId="6DCF4A22" w14:textId="5B6EED04" w:rsidR="007A75C6" w:rsidRPr="00563CED" w:rsidRDefault="008228DA" w:rsidP="001B7924">
            <w:pPr>
              <w:jc w:val="both"/>
              <w:rPr>
                <w:sz w:val="22"/>
                <w:szCs w:val="22"/>
              </w:rPr>
            </w:pPr>
            <w:r w:rsidRPr="00563CED">
              <w:rPr>
                <w:kern w:val="2"/>
                <w:sz w:val="22"/>
                <w:szCs w:val="22"/>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w:t>
            </w:r>
            <w:r w:rsidRPr="00563CED">
              <w:rPr>
                <w:color w:val="4472C4"/>
                <w:kern w:val="2"/>
                <w:sz w:val="22"/>
                <w:szCs w:val="22"/>
              </w:rPr>
              <w:t xml:space="preserve"> </w:t>
            </w:r>
            <w:r w:rsidRPr="00563CED">
              <w:rPr>
                <w:color w:val="000000" w:themeColor="text1"/>
                <w:kern w:val="2"/>
                <w:sz w:val="22"/>
                <w:szCs w:val="22"/>
              </w:rPr>
              <w:t>3 darbo dienas</w:t>
            </w:r>
            <w:r w:rsidRPr="00563CED">
              <w:rPr>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 bet ne ilgiau nei 15 kalendorinių dienų laikotarpiui.</w:t>
            </w:r>
          </w:p>
        </w:tc>
      </w:tr>
      <w:tr w:rsidR="00027B83" w:rsidRPr="00563CED" w14:paraId="1B23F72E" w14:textId="77777777">
        <w:trPr>
          <w:trHeight w:val="300"/>
        </w:trPr>
        <w:tc>
          <w:tcPr>
            <w:tcW w:w="3094" w:type="dxa"/>
            <w:gridSpan w:val="2"/>
          </w:tcPr>
          <w:p w14:paraId="15F8BEBC" w14:textId="77777777" w:rsidR="00027B83" w:rsidRPr="00563CED" w:rsidRDefault="000B0897">
            <w:pPr>
              <w:rPr>
                <w:b/>
                <w:kern w:val="2"/>
                <w:sz w:val="22"/>
                <w:szCs w:val="22"/>
              </w:rPr>
            </w:pPr>
            <w:r w:rsidRPr="00563CED">
              <w:rPr>
                <w:b/>
                <w:kern w:val="2"/>
                <w:sz w:val="22"/>
                <w:szCs w:val="22"/>
              </w:rPr>
              <w:t>4.3. Užsakymų teikimo tvarka</w:t>
            </w:r>
          </w:p>
        </w:tc>
        <w:tc>
          <w:tcPr>
            <w:tcW w:w="6441" w:type="dxa"/>
            <w:gridSpan w:val="2"/>
          </w:tcPr>
          <w:p w14:paraId="1DB9FDB7" w14:textId="77777777" w:rsidR="008228DA" w:rsidRPr="00563CED" w:rsidRDefault="008228DA" w:rsidP="001B7924">
            <w:pPr>
              <w:jc w:val="both"/>
              <w:rPr>
                <w:kern w:val="2"/>
                <w:sz w:val="22"/>
                <w:szCs w:val="22"/>
              </w:rPr>
            </w:pPr>
            <w:r w:rsidRPr="00563CED">
              <w:rPr>
                <w:kern w:val="2"/>
                <w:sz w:val="22"/>
                <w:szCs w:val="22"/>
              </w:rPr>
              <w:t>Užsakymai teikiami elektroninėje užsakymų sistemoje, Tiekėjo nurodytu elektroniniu paštu,</w:t>
            </w:r>
            <w:r w:rsidRPr="00563CED">
              <w:rPr>
                <w:sz w:val="22"/>
                <w:szCs w:val="22"/>
              </w:rPr>
              <w:t xml:space="preserve"> tekstiniu pranešimu</w:t>
            </w:r>
            <w:r w:rsidRPr="00563CED">
              <w:rPr>
                <w:kern w:val="2"/>
                <w:sz w:val="22"/>
                <w:szCs w:val="22"/>
              </w:rPr>
              <w:t xml:space="preserve"> ir laikomi gautais nedelsiant nuo Užsakymo pateikimo.</w:t>
            </w:r>
          </w:p>
          <w:p w14:paraId="15D80427" w14:textId="03470DC1" w:rsidR="00027B83" w:rsidRPr="00563CED" w:rsidRDefault="00027B83" w:rsidP="001B7924">
            <w:pPr>
              <w:jc w:val="both"/>
              <w:rPr>
                <w:sz w:val="22"/>
                <w:szCs w:val="22"/>
              </w:rPr>
            </w:pPr>
          </w:p>
        </w:tc>
      </w:tr>
      <w:tr w:rsidR="00027B83" w:rsidRPr="00563CED" w14:paraId="63190814" w14:textId="77777777" w:rsidTr="001B7924">
        <w:trPr>
          <w:trHeight w:val="647"/>
        </w:trPr>
        <w:tc>
          <w:tcPr>
            <w:tcW w:w="3094" w:type="dxa"/>
            <w:gridSpan w:val="2"/>
            <w:tcBorders>
              <w:top w:val="single" w:sz="4" w:space="0" w:color="auto"/>
              <w:left w:val="single" w:sz="4" w:space="0" w:color="auto"/>
              <w:bottom w:val="single" w:sz="4" w:space="0" w:color="auto"/>
              <w:right w:val="single" w:sz="4" w:space="0" w:color="auto"/>
            </w:tcBorders>
          </w:tcPr>
          <w:p w14:paraId="1546445C" w14:textId="77777777" w:rsidR="00027B83" w:rsidRDefault="000B0897">
            <w:pPr>
              <w:rPr>
                <w:b/>
                <w:kern w:val="2"/>
                <w:sz w:val="22"/>
                <w:szCs w:val="22"/>
              </w:rPr>
            </w:pPr>
            <w:r w:rsidRPr="00563CED">
              <w:rPr>
                <w:b/>
                <w:kern w:val="2"/>
                <w:sz w:val="22"/>
                <w:szCs w:val="22"/>
              </w:rPr>
              <w:t>4.4. Dėl minimalios Užsakymo vertės ar apimties</w:t>
            </w:r>
          </w:p>
          <w:p w14:paraId="4DCE5D3A" w14:textId="77777777" w:rsidR="001B7924" w:rsidRPr="00563CED" w:rsidRDefault="001B7924">
            <w:pPr>
              <w:rPr>
                <w:b/>
                <w:kern w:val="2"/>
                <w:sz w:val="22"/>
                <w:szCs w:val="22"/>
              </w:rPr>
            </w:pP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C09A05C" w:rsidR="00027B83" w:rsidRPr="00563CED" w:rsidRDefault="000B0897">
            <w:pPr>
              <w:rPr>
                <w:kern w:val="2"/>
                <w:sz w:val="22"/>
                <w:szCs w:val="22"/>
              </w:rPr>
            </w:pPr>
            <w:r w:rsidRPr="00563CED">
              <w:rPr>
                <w:kern w:val="2"/>
                <w:sz w:val="22"/>
                <w:szCs w:val="22"/>
              </w:rPr>
              <w:t>Netaikoma</w:t>
            </w:r>
          </w:p>
        </w:tc>
      </w:tr>
      <w:tr w:rsidR="00027B83" w:rsidRPr="00563CED" w14:paraId="6A12AB7F" w14:textId="77777777">
        <w:trPr>
          <w:trHeight w:val="300"/>
        </w:trPr>
        <w:tc>
          <w:tcPr>
            <w:tcW w:w="3094" w:type="dxa"/>
            <w:gridSpan w:val="2"/>
          </w:tcPr>
          <w:p w14:paraId="5257C9B8" w14:textId="77777777" w:rsidR="00027B83" w:rsidRPr="00563CED" w:rsidRDefault="000B0897">
            <w:pPr>
              <w:rPr>
                <w:b/>
                <w:kern w:val="2"/>
                <w:sz w:val="22"/>
                <w:szCs w:val="22"/>
              </w:rPr>
            </w:pPr>
            <w:r w:rsidRPr="00563CED">
              <w:rPr>
                <w:b/>
                <w:kern w:val="2"/>
                <w:sz w:val="22"/>
                <w:szCs w:val="22"/>
              </w:rPr>
              <w:t>4.5. Pateikiami dokumentai</w:t>
            </w:r>
          </w:p>
        </w:tc>
        <w:tc>
          <w:tcPr>
            <w:tcW w:w="6441" w:type="dxa"/>
            <w:gridSpan w:val="2"/>
          </w:tcPr>
          <w:p w14:paraId="6F5FF328" w14:textId="02239B0F" w:rsidR="001B0F8E" w:rsidRDefault="00373369" w:rsidP="001B7924">
            <w:pPr>
              <w:jc w:val="both"/>
              <w:rPr>
                <w:kern w:val="2"/>
                <w:sz w:val="22"/>
                <w:szCs w:val="22"/>
              </w:rPr>
            </w:pPr>
            <w:r w:rsidRPr="00563CED">
              <w:rPr>
                <w:kern w:val="2"/>
                <w:sz w:val="22"/>
                <w:szCs w:val="22"/>
              </w:rPr>
              <w:t xml:space="preserve">Turi būti pateikiami šie dokumentai: </w:t>
            </w:r>
            <w:r w:rsidRPr="00563CED">
              <w:rPr>
                <w:sz w:val="22"/>
                <w:szCs w:val="22"/>
              </w:rPr>
              <w:t xml:space="preserve">sąskaitos–faktūros ir kiti </w:t>
            </w:r>
            <w:r w:rsidRPr="00563CED">
              <w:rPr>
                <w:kern w:val="2"/>
                <w:sz w:val="22"/>
                <w:szCs w:val="22"/>
              </w:rPr>
              <w:t>Paslaugų teikimui skirti detalių ir/ar medžiagų įsigijimui pagrindžiantys dokumentai, Pirkėjo parašu patvirtinti defektiniai aktai</w:t>
            </w:r>
            <w:r w:rsidR="008C6E89" w:rsidRPr="00563CED">
              <w:rPr>
                <w:kern w:val="2"/>
                <w:sz w:val="22"/>
                <w:szCs w:val="22"/>
              </w:rPr>
              <w:t>, defektinių detalių ar įrenginių fotofiksacijos</w:t>
            </w:r>
            <w:r w:rsidR="001B0F8E">
              <w:rPr>
                <w:kern w:val="2"/>
                <w:sz w:val="22"/>
                <w:szCs w:val="22"/>
              </w:rPr>
              <w:t>,</w:t>
            </w:r>
            <w:r w:rsidRPr="00563CED">
              <w:rPr>
                <w:kern w:val="2"/>
                <w:sz w:val="22"/>
                <w:szCs w:val="22"/>
              </w:rPr>
              <w:t xml:space="preserve"> </w:t>
            </w:r>
            <w:r w:rsidR="001B0F8E">
              <w:rPr>
                <w:kern w:val="2"/>
                <w:sz w:val="22"/>
                <w:szCs w:val="22"/>
              </w:rPr>
              <w:t>t</w:t>
            </w:r>
            <w:r w:rsidR="001B0F8E" w:rsidRPr="00CE148C">
              <w:rPr>
                <w:kern w:val="2"/>
                <w:sz w:val="22"/>
                <w:szCs w:val="22"/>
              </w:rPr>
              <w:t>echninėje specifikacijoje reikalaujami dokumentai (jeigu taikoma).</w:t>
            </w:r>
            <w:r w:rsidR="001B0F8E">
              <w:rPr>
                <w:kern w:val="2"/>
                <w:sz w:val="22"/>
                <w:szCs w:val="22"/>
              </w:rPr>
              <w:t xml:space="preserve"> </w:t>
            </w:r>
          </w:p>
          <w:p w14:paraId="0CE28B9D" w14:textId="1EC7BB0F" w:rsidR="00027B83" w:rsidRPr="00563CED" w:rsidRDefault="00373369" w:rsidP="001B7924">
            <w:pPr>
              <w:jc w:val="both"/>
              <w:rPr>
                <w:sz w:val="22"/>
                <w:szCs w:val="22"/>
              </w:rPr>
            </w:pPr>
            <w:r w:rsidRPr="00563CED">
              <w:rPr>
                <w:kern w:val="2"/>
                <w:sz w:val="22"/>
                <w:szCs w:val="22"/>
              </w:rPr>
              <w:t>Tiekėjui nepateikus nurodytų dokumentų, laikoma, kad Paslaugos neatitinka Sutartyje nustatytų reikalavimų.</w:t>
            </w:r>
          </w:p>
        </w:tc>
      </w:tr>
      <w:tr w:rsidR="00027B83" w:rsidRPr="00563CED" w14:paraId="5BCB922D" w14:textId="77777777">
        <w:trPr>
          <w:trHeight w:val="300"/>
        </w:trPr>
        <w:tc>
          <w:tcPr>
            <w:tcW w:w="9535" w:type="dxa"/>
            <w:gridSpan w:val="4"/>
          </w:tcPr>
          <w:p w14:paraId="694A2072" w14:textId="77777777" w:rsidR="00027B83" w:rsidRPr="00563CED" w:rsidRDefault="000B0897">
            <w:pPr>
              <w:jc w:val="center"/>
              <w:rPr>
                <w:b/>
                <w:kern w:val="2"/>
                <w:sz w:val="22"/>
                <w:szCs w:val="22"/>
              </w:rPr>
            </w:pPr>
            <w:r w:rsidRPr="00563CED">
              <w:rPr>
                <w:b/>
                <w:kern w:val="2"/>
                <w:sz w:val="22"/>
                <w:szCs w:val="22"/>
              </w:rPr>
              <w:t>5. SUTARTIES KAINA IR ATSISKAITYMO TVARKA</w:t>
            </w:r>
          </w:p>
        </w:tc>
      </w:tr>
      <w:tr w:rsidR="00027B83" w:rsidRPr="00563CED" w14:paraId="52F3204D" w14:textId="77777777">
        <w:trPr>
          <w:trHeight w:val="300"/>
        </w:trPr>
        <w:tc>
          <w:tcPr>
            <w:tcW w:w="3094" w:type="dxa"/>
            <w:gridSpan w:val="2"/>
          </w:tcPr>
          <w:p w14:paraId="2BB39D3E" w14:textId="77777777" w:rsidR="00027B83" w:rsidRPr="00563CED" w:rsidRDefault="000B0897">
            <w:pPr>
              <w:rPr>
                <w:b/>
                <w:kern w:val="2"/>
                <w:sz w:val="22"/>
                <w:szCs w:val="22"/>
              </w:rPr>
            </w:pPr>
            <w:r w:rsidRPr="00563CED">
              <w:rPr>
                <w:b/>
                <w:kern w:val="2"/>
                <w:sz w:val="22"/>
                <w:szCs w:val="22"/>
              </w:rPr>
              <w:t>5.1. Sutarčiai taikomas kainos apskaičiavimo būdas</w:t>
            </w:r>
          </w:p>
        </w:tc>
        <w:tc>
          <w:tcPr>
            <w:tcW w:w="6441" w:type="dxa"/>
            <w:gridSpan w:val="2"/>
          </w:tcPr>
          <w:p w14:paraId="355CCBE2" w14:textId="77777777" w:rsidR="00373369" w:rsidRPr="00563CED" w:rsidRDefault="00373369" w:rsidP="001B7924">
            <w:pPr>
              <w:jc w:val="both"/>
              <w:rPr>
                <w:kern w:val="2"/>
                <w:sz w:val="22"/>
                <w:szCs w:val="22"/>
              </w:rPr>
            </w:pPr>
            <w:r w:rsidRPr="00563CED">
              <w:rPr>
                <w:kern w:val="2"/>
                <w:sz w:val="22"/>
                <w:szCs w:val="22"/>
              </w:rPr>
              <w:t xml:space="preserve">5.1.1. Už priežiūros paslaugas, nurodytas Sutarties priede Nr. 1 „Techninė specifikacija ir įkainiai“, apmokama taikant fiksuotus įkainius, nurodytus Sutarties priede Nr. 1 „Techninė specifikacija ir įkainiai“. </w:t>
            </w:r>
          </w:p>
          <w:p w14:paraId="44066FF9" w14:textId="77777777" w:rsidR="00373369" w:rsidRPr="00563CED" w:rsidRDefault="00373369" w:rsidP="001B7924">
            <w:pPr>
              <w:jc w:val="both"/>
              <w:rPr>
                <w:kern w:val="2"/>
                <w:sz w:val="22"/>
                <w:szCs w:val="22"/>
              </w:rPr>
            </w:pPr>
            <w:r w:rsidRPr="00563CED">
              <w:rPr>
                <w:kern w:val="2"/>
                <w:sz w:val="22"/>
                <w:szCs w:val="22"/>
              </w:rPr>
              <w:t>5.1.2. Remonto paslaugoms taikoma Sutarties vykdymo išlaidų atlyginimo kainodara, kurioje paslaugų kaina susideda iš dviejų dalių:</w:t>
            </w:r>
          </w:p>
          <w:p w14:paraId="46027940" w14:textId="77777777" w:rsidR="00373369" w:rsidRPr="00563CED" w:rsidRDefault="00373369" w:rsidP="001B7924">
            <w:pPr>
              <w:jc w:val="both"/>
              <w:rPr>
                <w:kern w:val="2"/>
                <w:sz w:val="22"/>
                <w:szCs w:val="22"/>
              </w:rPr>
            </w:pPr>
            <w:r w:rsidRPr="00563CED">
              <w:rPr>
                <w:kern w:val="2"/>
                <w:sz w:val="22"/>
                <w:szCs w:val="22"/>
              </w:rPr>
              <w:t>5.1.2.1. už paslaugas, nurodytas Sutarties priede Nr. 1 „Techninė specifikacija ir įkainiai“, apmokama taikant fiksuotus įkainius, nurodytus Sutarties priede Nr. 1 „Techninė specifikacija ir įkainiai“;</w:t>
            </w:r>
          </w:p>
          <w:p w14:paraId="67F26543" w14:textId="77777777" w:rsidR="00373369" w:rsidRPr="00563CED" w:rsidRDefault="00373369" w:rsidP="001B7924">
            <w:pPr>
              <w:jc w:val="both"/>
              <w:rPr>
                <w:kern w:val="2"/>
                <w:sz w:val="22"/>
                <w:szCs w:val="22"/>
              </w:rPr>
            </w:pPr>
            <w:r w:rsidRPr="00563CED">
              <w:rPr>
                <w:kern w:val="2"/>
                <w:sz w:val="22"/>
                <w:szCs w:val="22"/>
              </w:rPr>
              <w:t xml:space="preserve">5.1.2.2. už remontui reikalingas detales ir medžiagas, apmokama pagal Tiekėjo faktiškai patirtas išlaidas Paslaugų teikimui skirtų detalių ir/ar medžiagų įsigijimui pagrindžiančius dokumentus. </w:t>
            </w:r>
          </w:p>
          <w:p w14:paraId="1199C3A4" w14:textId="5923B373" w:rsidR="00027B83" w:rsidRPr="00563CED" w:rsidRDefault="00373369" w:rsidP="001B7924">
            <w:pPr>
              <w:jc w:val="both"/>
              <w:rPr>
                <w:color w:val="4472C4"/>
                <w:kern w:val="2"/>
                <w:sz w:val="22"/>
                <w:szCs w:val="22"/>
              </w:rPr>
            </w:pPr>
            <w:r w:rsidRPr="00563CED">
              <w:rPr>
                <w:kern w:val="2"/>
                <w:sz w:val="22"/>
                <w:szCs w:val="22"/>
              </w:rPr>
              <w:t xml:space="preserve">5.1.3. Vadovaujantis Sutarties vykdymo išlaidų atlyginimo kainodara, už remontui reikalingas detales, bus apmokėta ne didesnėmis kainomis </w:t>
            </w:r>
            <w:r w:rsidRPr="00563CED">
              <w:rPr>
                <w:kern w:val="2"/>
                <w:sz w:val="22"/>
                <w:szCs w:val="22"/>
              </w:rPr>
              <w:lastRenderedPageBreak/>
              <w:t>nei Tiekėjo sumokėta suma tretiesiems asmenims už detalių ir/ar medžiagų įsigijimą, tačiau visais atvejais ne didesnėmis nei rinkos kainomis. Tiekėjas kartu su Pirkėjui teikiama sąskaita–faktūra privalo pateikti Tiekėjo sumokėtą sumą tretiesiems asmenims pagrindžiančius dokumentus (trečiojo asmens sąskaitą–faktūrą išrašytą Tiekėjui ir apmokėtą arba kitus lygiaverčius įrodymus). Į Tiekėjo faktiškai patirtas išlaidas negali būti įtrauktas Tiekėjo pelnas.</w:t>
            </w:r>
          </w:p>
        </w:tc>
      </w:tr>
      <w:tr w:rsidR="00027B83" w:rsidRPr="00563CED" w14:paraId="214747C0" w14:textId="77777777">
        <w:trPr>
          <w:trHeight w:val="300"/>
        </w:trPr>
        <w:tc>
          <w:tcPr>
            <w:tcW w:w="3094" w:type="dxa"/>
            <w:gridSpan w:val="2"/>
          </w:tcPr>
          <w:p w14:paraId="2AC952CD" w14:textId="77777777" w:rsidR="00027B83" w:rsidRPr="00563CED" w:rsidRDefault="000B0897">
            <w:pPr>
              <w:rPr>
                <w:b/>
                <w:kern w:val="2"/>
                <w:sz w:val="22"/>
                <w:szCs w:val="22"/>
              </w:rPr>
            </w:pPr>
            <w:r w:rsidRPr="00563CED">
              <w:rPr>
                <w:b/>
                <w:kern w:val="2"/>
                <w:sz w:val="22"/>
                <w:szCs w:val="22"/>
              </w:rPr>
              <w:lastRenderedPageBreak/>
              <w:t xml:space="preserve">5.2. Pradinės Sutarties vertė ir Sutarties kaina, kai taikoma </w:t>
            </w:r>
            <w:r w:rsidRPr="00563CED">
              <w:rPr>
                <w:b/>
                <w:kern w:val="2"/>
                <w:sz w:val="22"/>
                <w:szCs w:val="22"/>
                <w:u w:val="single"/>
              </w:rPr>
              <w:t>mišri</w:t>
            </w:r>
            <w:r w:rsidRPr="00563CED">
              <w:rPr>
                <w:b/>
                <w:kern w:val="2"/>
                <w:sz w:val="22"/>
                <w:szCs w:val="22"/>
              </w:rPr>
              <w:t xml:space="preserve"> kainodara</w:t>
            </w:r>
          </w:p>
          <w:p w14:paraId="087A59D8" w14:textId="77777777" w:rsidR="00027B83" w:rsidRPr="00563CED" w:rsidRDefault="00027B83">
            <w:pPr>
              <w:rPr>
                <w:b/>
                <w:kern w:val="2"/>
                <w:sz w:val="22"/>
                <w:szCs w:val="22"/>
              </w:rPr>
            </w:pPr>
          </w:p>
          <w:p w14:paraId="6136E4BA" w14:textId="77777777" w:rsidR="00027B83" w:rsidRPr="00563CED" w:rsidRDefault="00027B83" w:rsidP="001B7924">
            <w:pPr>
              <w:rPr>
                <w:kern w:val="2"/>
                <w:sz w:val="22"/>
                <w:szCs w:val="22"/>
              </w:rPr>
            </w:pPr>
          </w:p>
        </w:tc>
        <w:tc>
          <w:tcPr>
            <w:tcW w:w="6441" w:type="dxa"/>
            <w:gridSpan w:val="2"/>
          </w:tcPr>
          <w:p w14:paraId="506CB270" w14:textId="77777777" w:rsidR="0033376E" w:rsidRPr="00563CED" w:rsidRDefault="0033376E" w:rsidP="0033376E">
            <w:pPr>
              <w:jc w:val="both"/>
              <w:rPr>
                <w:kern w:val="2"/>
                <w:sz w:val="22"/>
                <w:szCs w:val="22"/>
              </w:rPr>
            </w:pPr>
            <w:r w:rsidRPr="00563CED">
              <w:rPr>
                <w:kern w:val="2"/>
                <w:sz w:val="22"/>
                <w:szCs w:val="22"/>
              </w:rPr>
              <w:t xml:space="preserve">5.2.1. Pradinės Sutarties vertė yra </w:t>
            </w:r>
            <w:r w:rsidRPr="00563CED">
              <w:rPr>
                <w:color w:val="4472C4" w:themeColor="accent1"/>
                <w:kern w:val="2"/>
                <w:sz w:val="22"/>
                <w:szCs w:val="22"/>
              </w:rPr>
              <w:t xml:space="preserve">[nurodyti sumą skaičiais] </w:t>
            </w:r>
            <w:r w:rsidRPr="00563CED">
              <w:rPr>
                <w:kern w:val="2"/>
                <w:sz w:val="22"/>
                <w:szCs w:val="22"/>
              </w:rPr>
              <w:t xml:space="preserve">Eur, </w:t>
            </w:r>
            <w:r w:rsidRPr="00563CED">
              <w:rPr>
                <w:color w:val="4472C4" w:themeColor="accent1"/>
                <w:kern w:val="2"/>
                <w:sz w:val="22"/>
                <w:szCs w:val="22"/>
              </w:rPr>
              <w:t xml:space="preserve">[nurodyti sumą žodžiais] </w:t>
            </w:r>
            <w:r w:rsidRPr="00563CED">
              <w:rPr>
                <w:kern w:val="2"/>
                <w:sz w:val="22"/>
                <w:szCs w:val="22"/>
              </w:rPr>
              <w:t xml:space="preserve">be PVM. </w:t>
            </w:r>
          </w:p>
          <w:p w14:paraId="75064A80" w14:textId="77777777" w:rsidR="0033376E" w:rsidRPr="00563CED" w:rsidRDefault="0033376E" w:rsidP="0033376E">
            <w:pPr>
              <w:jc w:val="both"/>
              <w:rPr>
                <w:kern w:val="2"/>
                <w:sz w:val="22"/>
                <w:szCs w:val="22"/>
              </w:rPr>
            </w:pPr>
            <w:r w:rsidRPr="00563CED">
              <w:rPr>
                <w:kern w:val="2"/>
                <w:sz w:val="22"/>
                <w:szCs w:val="22"/>
              </w:rPr>
              <w:t xml:space="preserve">PVM sudaro </w:t>
            </w:r>
            <w:r w:rsidRPr="00563CED">
              <w:rPr>
                <w:color w:val="4472C4" w:themeColor="accent1"/>
                <w:kern w:val="2"/>
                <w:sz w:val="22"/>
                <w:szCs w:val="22"/>
              </w:rPr>
              <w:t xml:space="preserve">[nurodyti sumą skaičiais] </w:t>
            </w:r>
            <w:r w:rsidRPr="00563CED">
              <w:rPr>
                <w:kern w:val="2"/>
                <w:sz w:val="22"/>
                <w:szCs w:val="22"/>
              </w:rPr>
              <w:t xml:space="preserve">Eur, </w:t>
            </w:r>
            <w:r w:rsidRPr="00563CED">
              <w:rPr>
                <w:color w:val="4472C4" w:themeColor="accent1"/>
                <w:kern w:val="2"/>
                <w:sz w:val="22"/>
                <w:szCs w:val="22"/>
              </w:rPr>
              <w:t>[nurodyti sumą žodžiais]</w:t>
            </w:r>
            <w:r w:rsidRPr="00563CED">
              <w:rPr>
                <w:kern w:val="2"/>
                <w:sz w:val="22"/>
                <w:szCs w:val="22"/>
              </w:rPr>
              <w:t xml:space="preserve">.  </w:t>
            </w:r>
          </w:p>
          <w:p w14:paraId="0D650C36" w14:textId="77777777" w:rsidR="0033376E" w:rsidRPr="00563CED" w:rsidRDefault="0033376E" w:rsidP="0033376E">
            <w:pPr>
              <w:jc w:val="both"/>
              <w:rPr>
                <w:kern w:val="2"/>
                <w:sz w:val="22"/>
                <w:szCs w:val="22"/>
              </w:rPr>
            </w:pPr>
            <w:r w:rsidRPr="00563CED">
              <w:rPr>
                <w:kern w:val="2"/>
                <w:sz w:val="22"/>
                <w:szCs w:val="22"/>
              </w:rPr>
              <w:t xml:space="preserve">Sutarties kaina yra </w:t>
            </w:r>
            <w:r w:rsidRPr="00563CED">
              <w:rPr>
                <w:color w:val="4472C4" w:themeColor="accent1"/>
                <w:kern w:val="2"/>
                <w:sz w:val="22"/>
                <w:szCs w:val="22"/>
              </w:rPr>
              <w:t xml:space="preserve">[nurodyti sumą skaičiais] </w:t>
            </w:r>
            <w:r w:rsidRPr="00563CED">
              <w:rPr>
                <w:kern w:val="2"/>
                <w:sz w:val="22"/>
                <w:szCs w:val="22"/>
              </w:rPr>
              <w:t xml:space="preserve">Eur, </w:t>
            </w:r>
            <w:r w:rsidRPr="00563CED">
              <w:rPr>
                <w:color w:val="4472C4" w:themeColor="accent1"/>
                <w:kern w:val="2"/>
                <w:sz w:val="22"/>
                <w:szCs w:val="22"/>
              </w:rPr>
              <w:t>nurodyti sumą žodžiais]</w:t>
            </w:r>
            <w:r w:rsidRPr="00563CED">
              <w:rPr>
                <w:kern w:val="2"/>
                <w:sz w:val="22"/>
                <w:szCs w:val="22"/>
              </w:rPr>
              <w:t xml:space="preserve"> Eur su PVM (planuojama skirti pirkimui lėšų suma).</w:t>
            </w:r>
          </w:p>
          <w:p w14:paraId="789222E5" w14:textId="77777777" w:rsidR="0033376E" w:rsidRPr="00563CED" w:rsidRDefault="0033376E" w:rsidP="0033376E">
            <w:pPr>
              <w:jc w:val="both"/>
              <w:rPr>
                <w:kern w:val="2"/>
                <w:sz w:val="22"/>
                <w:szCs w:val="22"/>
              </w:rPr>
            </w:pPr>
          </w:p>
          <w:p w14:paraId="19519CA3" w14:textId="77777777" w:rsidR="0033376E" w:rsidRPr="00563CED" w:rsidRDefault="0033376E" w:rsidP="0033376E">
            <w:pPr>
              <w:jc w:val="both"/>
              <w:rPr>
                <w:kern w:val="2"/>
                <w:sz w:val="22"/>
                <w:szCs w:val="22"/>
              </w:rPr>
            </w:pPr>
            <w:r w:rsidRPr="00563CED">
              <w:rPr>
                <w:kern w:val="2"/>
                <w:sz w:val="22"/>
                <w:szCs w:val="22"/>
              </w:rPr>
              <w:t xml:space="preserve">5.2.2. Šioje Sutartyje Pradinės Sutarties vertė yra lygi </w:t>
            </w:r>
            <w:r w:rsidRPr="00563CED">
              <w:rPr>
                <w:b/>
                <w:kern w:val="2"/>
                <w:sz w:val="22"/>
                <w:szCs w:val="22"/>
              </w:rPr>
              <w:t>maksimaliai pirkimui skirtai lėšų sumai be PVM</w:t>
            </w:r>
            <w:r w:rsidRPr="00563CED">
              <w:rPr>
                <w:kern w:val="2"/>
                <w:sz w:val="22"/>
                <w:szCs w:val="22"/>
              </w:rPr>
              <w:t xml:space="preserve"> pirkimo dokumentuose ir Sutartyje nurodytų Paslaugų įsigijimui Tiekėjo pasiūlyme nurodytais įkainiais be PVM. Pirkėjas perka Paslaugas pagal Sutartyje arba jos priede Nr. 1 nurodytais įkainiais, neviršijant bendros Sutarties kainos. </w:t>
            </w:r>
          </w:p>
          <w:p w14:paraId="6AF2CCFD" w14:textId="77777777" w:rsidR="0033376E" w:rsidRPr="00563CED" w:rsidRDefault="0033376E" w:rsidP="001B7924">
            <w:pPr>
              <w:jc w:val="both"/>
              <w:rPr>
                <w:kern w:val="2"/>
                <w:sz w:val="22"/>
                <w:szCs w:val="22"/>
              </w:rPr>
            </w:pPr>
            <w:r w:rsidRPr="00563CED">
              <w:rPr>
                <w:kern w:val="2"/>
                <w:sz w:val="22"/>
                <w:szCs w:val="22"/>
              </w:rPr>
              <w:t xml:space="preserve">5.2.3. Sutartyje arba jos priede Nr. 1 atskirose eilutėse nurodytas Paslaugų kiekis gali būti keičiamas (didėti ar mažėti). Pirkėjas neįsipareigoja išpirkti preliminaraus Paslaugų kiekio ar bet kokios jo dalies. </w:t>
            </w:r>
          </w:p>
          <w:p w14:paraId="7FAEF374" w14:textId="7B778FF6" w:rsidR="0033376E" w:rsidRPr="00563CED" w:rsidRDefault="0033376E" w:rsidP="001B7924">
            <w:pPr>
              <w:jc w:val="both"/>
              <w:rPr>
                <w:kern w:val="2"/>
                <w:sz w:val="22"/>
                <w:szCs w:val="22"/>
              </w:rPr>
            </w:pPr>
            <w:r w:rsidRPr="00563CED">
              <w:rPr>
                <w:kern w:val="2"/>
                <w:sz w:val="22"/>
                <w:szCs w:val="22"/>
              </w:rPr>
              <w:t>5.2.4. Į Paslaugų įkainius įskaičiuoti visi mokesčiai bei visos kitos Tiekėjo patirtos ir (ar) galimos patirti tiesioginės ir netiesioginės išlaidos ir mokesčiai, susiję su Paslaugų tiekimu, (išskyrus tuos atvejus, kai pirkimo dokumentuose aiškiai nurodyta, kad tam tikros konkrečios išlaidos neturi būti įskaičiuotos į Sutarties kainą).</w:t>
            </w:r>
          </w:p>
          <w:p w14:paraId="1415BED9" w14:textId="34DAC5B5" w:rsidR="00027B83" w:rsidRPr="00563CED" w:rsidRDefault="0033376E" w:rsidP="001B7924">
            <w:pPr>
              <w:jc w:val="both"/>
              <w:rPr>
                <w:color w:val="4472C4"/>
                <w:kern w:val="2"/>
                <w:sz w:val="22"/>
                <w:szCs w:val="22"/>
              </w:rPr>
            </w:pPr>
            <w:r w:rsidRPr="00563CED">
              <w:rPr>
                <w:kern w:val="2"/>
                <w:sz w:val="22"/>
                <w:szCs w:val="22"/>
              </w:rPr>
              <w:t>5.2.5. Pirkėjas, esant poreikiui, gali pagal šią Sutartį įsigyti iš Tiekėjo Sutarties priede Nr. 1 nenurodytų, tačiau su pirkimo objektu susijusių prekių ir/arba paslaugų, neviršijant 10% pradinės Sutarties vertės. Pirkėjas už tokias prekes ir/arba paslaugas apmoka ne didesnėmis nei užsakymo dieną Tiekėjo prekybos vietoje, kataloge ar interneto svetainėje nurodytomis galiojančiomis prekių ir/arba paslaugų kainomis arba, jei tokios kainos neskelbiamos, Tiekėjo pasiūlytomis, konkurencingomis ir rinką atitinkančiomis kainomis. Bendra Sutarties priede Nr. 1 nurodytų, bei priede nenurodytų prekių ir/arba paslaugų, įsigyjamų pagal šį papunktį, vertė negali viršyti šios Sutarties 5.2.1. p. nurodytos kainos.</w:t>
            </w:r>
          </w:p>
        </w:tc>
      </w:tr>
      <w:tr w:rsidR="00027B83" w:rsidRPr="00563CED" w14:paraId="267D47BF" w14:textId="77777777">
        <w:trPr>
          <w:trHeight w:val="300"/>
        </w:trPr>
        <w:tc>
          <w:tcPr>
            <w:tcW w:w="3094" w:type="dxa"/>
            <w:gridSpan w:val="2"/>
          </w:tcPr>
          <w:p w14:paraId="46985E13" w14:textId="77777777" w:rsidR="00027B83" w:rsidRPr="00563CED" w:rsidRDefault="000B0897">
            <w:pPr>
              <w:rPr>
                <w:b/>
                <w:kern w:val="2"/>
                <w:sz w:val="22"/>
                <w:szCs w:val="22"/>
              </w:rPr>
            </w:pPr>
            <w:r w:rsidRPr="00563CED">
              <w:rPr>
                <w:b/>
                <w:kern w:val="2"/>
                <w:sz w:val="22"/>
                <w:szCs w:val="22"/>
              </w:rPr>
              <w:t xml:space="preserve">5.3. Sutarties kainos / įkainių perskaičiavimas taikant </w:t>
            </w:r>
            <w:r w:rsidRPr="00563CED">
              <w:rPr>
                <w:b/>
                <w:kern w:val="2"/>
                <w:sz w:val="22"/>
                <w:szCs w:val="22"/>
                <w:u w:val="single"/>
              </w:rPr>
              <w:t>peržiūros</w:t>
            </w:r>
            <w:r w:rsidRPr="00563CED">
              <w:rPr>
                <w:b/>
                <w:kern w:val="2"/>
                <w:sz w:val="22"/>
                <w:szCs w:val="22"/>
              </w:rPr>
              <w:t xml:space="preserve"> taisykles</w:t>
            </w:r>
          </w:p>
          <w:p w14:paraId="5E5DEA20" w14:textId="77777777" w:rsidR="00027B83" w:rsidRPr="00563CED" w:rsidRDefault="00027B83">
            <w:pPr>
              <w:rPr>
                <w:b/>
                <w:kern w:val="2"/>
                <w:sz w:val="22"/>
                <w:szCs w:val="22"/>
              </w:rPr>
            </w:pPr>
          </w:p>
          <w:p w14:paraId="53EBA4B1" w14:textId="77777777" w:rsidR="00027B83" w:rsidRPr="00563CED" w:rsidRDefault="00027B83">
            <w:pPr>
              <w:rPr>
                <w:kern w:val="2"/>
                <w:sz w:val="22"/>
                <w:szCs w:val="22"/>
              </w:rPr>
            </w:pPr>
          </w:p>
        </w:tc>
        <w:tc>
          <w:tcPr>
            <w:tcW w:w="6441" w:type="dxa"/>
            <w:gridSpan w:val="2"/>
          </w:tcPr>
          <w:p w14:paraId="7E508C4D" w14:textId="77777777" w:rsidR="005B3561" w:rsidRPr="00563CED" w:rsidRDefault="005B3561" w:rsidP="005B3561">
            <w:pPr>
              <w:rPr>
                <w:sz w:val="22"/>
                <w:szCs w:val="22"/>
              </w:rPr>
            </w:pPr>
            <w:r w:rsidRPr="00563CED">
              <w:rPr>
                <w:kern w:val="2"/>
                <w:sz w:val="22"/>
                <w:szCs w:val="22"/>
              </w:rPr>
              <w:t>Sutarties kaina / įkainiai bus perskaičiuojami:</w:t>
            </w:r>
          </w:p>
          <w:p w14:paraId="73236366" w14:textId="77777777" w:rsidR="005B3561" w:rsidRPr="00563CED" w:rsidRDefault="005B3561" w:rsidP="005B3561">
            <w:pPr>
              <w:rPr>
                <w:kern w:val="2"/>
                <w:sz w:val="22"/>
                <w:szCs w:val="22"/>
              </w:rPr>
            </w:pPr>
            <w:r w:rsidRPr="00563CED">
              <w:rPr>
                <w:kern w:val="2"/>
                <w:sz w:val="22"/>
                <w:szCs w:val="22"/>
              </w:rPr>
              <w:t>5.3.1. dėl PVM tarifo pasikeitimo;</w:t>
            </w:r>
          </w:p>
          <w:p w14:paraId="662EA503" w14:textId="73507EA0" w:rsidR="00027B83" w:rsidRPr="00563CED" w:rsidRDefault="005B3561" w:rsidP="005B3561">
            <w:pPr>
              <w:rPr>
                <w:color w:val="FF0000"/>
                <w:kern w:val="2"/>
                <w:sz w:val="22"/>
                <w:szCs w:val="22"/>
              </w:rPr>
            </w:pPr>
            <w:r w:rsidRPr="00563CED">
              <w:rPr>
                <w:kern w:val="2"/>
                <w:sz w:val="22"/>
                <w:szCs w:val="22"/>
              </w:rPr>
              <w:t>5.3.2. dėl kainų lygio pokyčio.</w:t>
            </w:r>
          </w:p>
        </w:tc>
      </w:tr>
      <w:tr w:rsidR="00027B83" w:rsidRPr="00563CED" w14:paraId="493E8FAB" w14:textId="77777777">
        <w:trPr>
          <w:trHeight w:val="300"/>
        </w:trPr>
        <w:tc>
          <w:tcPr>
            <w:tcW w:w="3094" w:type="dxa"/>
            <w:gridSpan w:val="2"/>
          </w:tcPr>
          <w:p w14:paraId="2F363431" w14:textId="77777777" w:rsidR="00027B83" w:rsidRPr="00563CED" w:rsidRDefault="000B0897">
            <w:pPr>
              <w:rPr>
                <w:b/>
                <w:kern w:val="2"/>
                <w:sz w:val="22"/>
                <w:szCs w:val="22"/>
              </w:rPr>
            </w:pPr>
            <w:r w:rsidRPr="00563CED">
              <w:rPr>
                <w:b/>
                <w:kern w:val="2"/>
                <w:sz w:val="22"/>
                <w:szCs w:val="22"/>
              </w:rPr>
              <w:t>5.3.1. Sutarties kainos / įkainių peržiūra dėl PVM tarifo pasikeitimo</w:t>
            </w:r>
          </w:p>
        </w:tc>
        <w:tc>
          <w:tcPr>
            <w:tcW w:w="6441" w:type="dxa"/>
            <w:gridSpan w:val="2"/>
          </w:tcPr>
          <w:p w14:paraId="4D7D126B" w14:textId="77777777" w:rsidR="00027B83" w:rsidRPr="00563CED" w:rsidRDefault="000B0897" w:rsidP="001B7924">
            <w:pPr>
              <w:jc w:val="both"/>
              <w:rPr>
                <w:sz w:val="22"/>
                <w:szCs w:val="22"/>
              </w:rPr>
            </w:pPr>
            <w:r w:rsidRPr="00563CED">
              <w:rPr>
                <w:kern w:val="2"/>
                <w:sz w:val="22"/>
                <w:szCs w:val="22"/>
              </w:rPr>
              <w:t>Jeigu Sutarties vykdymo metu pasikeičia PVM mokėjimą reglamentuojantys teisės aktai, darantys tiesioginę įtaką Tiekėjo t</w:t>
            </w:r>
            <w:r w:rsidRPr="00563CED">
              <w:rPr>
                <w:sz w:val="22"/>
                <w:szCs w:val="22"/>
              </w:rPr>
              <w:t>ei</w:t>
            </w:r>
            <w:r w:rsidRPr="00563CED">
              <w:rPr>
                <w:kern w:val="2"/>
                <w:sz w:val="22"/>
                <w:szCs w:val="22"/>
              </w:rPr>
              <w:t>kiamų P</w:t>
            </w:r>
            <w:r w:rsidRPr="00563CED">
              <w:rPr>
                <w:sz w:val="22"/>
                <w:szCs w:val="22"/>
              </w:rPr>
              <w:t>aslaugų</w:t>
            </w:r>
            <w:r w:rsidRPr="00563CED">
              <w:rPr>
                <w:kern w:val="2"/>
                <w:sz w:val="22"/>
                <w:szCs w:val="22"/>
              </w:rPr>
              <w:t xml:space="preserve"> Sutartyje nurodytai kainai / įkainiams, Sutarties kaina / įkainiai perskaičiuojami nekeičiant P</w:t>
            </w:r>
            <w:r w:rsidRPr="00563CED">
              <w:rPr>
                <w:sz w:val="22"/>
                <w:szCs w:val="22"/>
              </w:rPr>
              <w:t>aslaugų</w:t>
            </w:r>
            <w:r w:rsidRPr="00563CED">
              <w:rPr>
                <w:kern w:val="2"/>
                <w:sz w:val="22"/>
                <w:szCs w:val="22"/>
              </w:rPr>
              <w:t xml:space="preserve"> kainos / įkainio be PVM.</w:t>
            </w:r>
          </w:p>
          <w:p w14:paraId="598CD557" w14:textId="4D910474" w:rsidR="009E7D91" w:rsidRPr="00563CED" w:rsidRDefault="000B0897" w:rsidP="001B7924">
            <w:pPr>
              <w:jc w:val="both"/>
              <w:rPr>
                <w:sz w:val="22"/>
                <w:szCs w:val="22"/>
              </w:rPr>
            </w:pPr>
            <w:r w:rsidRPr="00563CED">
              <w:rPr>
                <w:kern w:val="2"/>
                <w:sz w:val="22"/>
                <w:szCs w:val="22"/>
              </w:rPr>
              <w:t xml:space="preserve">Perskaičiavimas įforminamas Susitarimu ne vėliau kaip per </w:t>
            </w:r>
            <w:r w:rsidR="009E7D91" w:rsidRPr="00563CED">
              <w:rPr>
                <w:kern w:val="2"/>
                <w:sz w:val="22"/>
                <w:szCs w:val="22"/>
              </w:rPr>
              <w:t xml:space="preserve">20 darbo dienų </w:t>
            </w:r>
            <w:r w:rsidRPr="00563CED">
              <w:rPr>
                <w:kern w:val="2"/>
                <w:sz w:val="22"/>
                <w:szCs w:val="22"/>
              </w:rPr>
              <w:t>nuo PVM mokėjimą reglamentuojančių teisės aktų pasikeitimo, kuris tampa neatskiriama Sutarties dalimi. Perskaičiuota (-</w:t>
            </w:r>
            <w:proofErr w:type="spellStart"/>
            <w:r w:rsidRPr="00563CED">
              <w:rPr>
                <w:kern w:val="2"/>
                <w:sz w:val="22"/>
                <w:szCs w:val="22"/>
              </w:rPr>
              <w:t>as</w:t>
            </w:r>
            <w:proofErr w:type="spellEnd"/>
            <w:r w:rsidRPr="00563CED">
              <w:rPr>
                <w:kern w:val="2"/>
                <w:sz w:val="22"/>
                <w:szCs w:val="22"/>
              </w:rPr>
              <w:t>) Sutarties kaina / įkainiai taikoma (-i) už tą P</w:t>
            </w:r>
            <w:r w:rsidRPr="00563CED">
              <w:rPr>
                <w:sz w:val="22"/>
                <w:szCs w:val="22"/>
              </w:rPr>
              <w:t>aslaugų</w:t>
            </w:r>
            <w:r w:rsidRPr="00563CED">
              <w:rPr>
                <w:kern w:val="2"/>
                <w:sz w:val="22"/>
                <w:szCs w:val="22"/>
              </w:rPr>
              <w:t xml:space="preserve"> dalį, kurios bus teikiamos nuo Susitari</w:t>
            </w:r>
            <w:r w:rsidR="009E7D91" w:rsidRPr="00563CED">
              <w:rPr>
                <w:kern w:val="2"/>
                <w:sz w:val="22"/>
                <w:szCs w:val="22"/>
              </w:rPr>
              <w:t>me nurodytos dienos.</w:t>
            </w:r>
          </w:p>
          <w:p w14:paraId="20571E9F" w14:textId="693EC805" w:rsidR="00027B83" w:rsidRPr="00563CED" w:rsidRDefault="00027B83">
            <w:pPr>
              <w:rPr>
                <w:sz w:val="22"/>
                <w:szCs w:val="22"/>
              </w:rPr>
            </w:pPr>
          </w:p>
        </w:tc>
      </w:tr>
      <w:tr w:rsidR="00027B83" w:rsidRPr="00563CED" w14:paraId="664B1697" w14:textId="77777777">
        <w:trPr>
          <w:trHeight w:val="300"/>
        </w:trPr>
        <w:tc>
          <w:tcPr>
            <w:tcW w:w="3094" w:type="dxa"/>
            <w:gridSpan w:val="2"/>
          </w:tcPr>
          <w:p w14:paraId="001A6369" w14:textId="77777777" w:rsidR="00027B83" w:rsidRPr="00563CED" w:rsidRDefault="000B0897">
            <w:pPr>
              <w:rPr>
                <w:sz w:val="22"/>
                <w:szCs w:val="22"/>
              </w:rPr>
            </w:pPr>
            <w:r w:rsidRPr="00563CED">
              <w:rPr>
                <w:b/>
                <w:bCs/>
                <w:kern w:val="2"/>
                <w:sz w:val="22"/>
                <w:szCs w:val="22"/>
              </w:rPr>
              <w:lastRenderedPageBreak/>
              <w:t>5.3.2.</w:t>
            </w:r>
            <w:r w:rsidRPr="00563CED">
              <w:rPr>
                <w:kern w:val="2"/>
                <w:sz w:val="22"/>
                <w:szCs w:val="22"/>
              </w:rPr>
              <w:t xml:space="preserve"> </w:t>
            </w:r>
            <w:r w:rsidRPr="00563CED">
              <w:rPr>
                <w:b/>
                <w:bCs/>
                <w:kern w:val="2"/>
                <w:sz w:val="22"/>
                <w:szCs w:val="22"/>
              </w:rPr>
              <w:t>Sutarties kainos / įkainių peržiūra dėl kitų mokesčių, lemiančių Paslaugų kainos / įkainių pokytį, pasikeitimo</w:t>
            </w:r>
          </w:p>
        </w:tc>
        <w:tc>
          <w:tcPr>
            <w:tcW w:w="6441" w:type="dxa"/>
            <w:gridSpan w:val="2"/>
          </w:tcPr>
          <w:p w14:paraId="0F646B7E" w14:textId="77777777" w:rsidR="00027B83" w:rsidRPr="00563CED" w:rsidRDefault="000B0897">
            <w:pPr>
              <w:rPr>
                <w:kern w:val="2"/>
                <w:sz w:val="22"/>
                <w:szCs w:val="22"/>
              </w:rPr>
            </w:pPr>
            <w:r w:rsidRPr="00563CED">
              <w:rPr>
                <w:kern w:val="2"/>
                <w:sz w:val="22"/>
                <w:szCs w:val="22"/>
              </w:rPr>
              <w:t>Netaikoma</w:t>
            </w:r>
          </w:p>
          <w:p w14:paraId="1A7C8B08" w14:textId="77777777" w:rsidR="00027B83" w:rsidRPr="00563CED" w:rsidRDefault="00027B83">
            <w:pPr>
              <w:rPr>
                <w:kern w:val="2"/>
                <w:sz w:val="22"/>
                <w:szCs w:val="22"/>
              </w:rPr>
            </w:pPr>
          </w:p>
          <w:p w14:paraId="5772B308" w14:textId="49DBC0D3" w:rsidR="00027B83" w:rsidRPr="00563CED" w:rsidRDefault="00027B83">
            <w:pPr>
              <w:rPr>
                <w:sz w:val="22"/>
                <w:szCs w:val="22"/>
              </w:rPr>
            </w:pPr>
          </w:p>
        </w:tc>
      </w:tr>
      <w:tr w:rsidR="006F0803" w:rsidRPr="00563CED" w14:paraId="022882B0" w14:textId="77777777">
        <w:trPr>
          <w:trHeight w:val="300"/>
        </w:trPr>
        <w:tc>
          <w:tcPr>
            <w:tcW w:w="3094" w:type="dxa"/>
            <w:gridSpan w:val="2"/>
          </w:tcPr>
          <w:p w14:paraId="6060A47B" w14:textId="7CE0D2FA" w:rsidR="006F0803" w:rsidRPr="00563CED" w:rsidRDefault="006F0803" w:rsidP="006F0803">
            <w:pPr>
              <w:rPr>
                <w:bCs/>
                <w:kern w:val="2"/>
                <w:sz w:val="22"/>
                <w:szCs w:val="22"/>
              </w:rPr>
            </w:pPr>
            <w:r w:rsidRPr="00563CED">
              <w:rPr>
                <w:b/>
                <w:kern w:val="2"/>
                <w:sz w:val="22"/>
                <w:szCs w:val="22"/>
              </w:rPr>
              <w:t>5.3.3. Sutarties kainos / įkainių peržiūra dėl kainų lygio pokyčio</w:t>
            </w:r>
          </w:p>
          <w:p w14:paraId="7692EB0E" w14:textId="77777777" w:rsidR="006F0803" w:rsidRPr="00563CED" w:rsidRDefault="006F0803" w:rsidP="006F0803">
            <w:pPr>
              <w:rPr>
                <w:kern w:val="2"/>
                <w:sz w:val="22"/>
                <w:szCs w:val="22"/>
              </w:rPr>
            </w:pPr>
          </w:p>
          <w:p w14:paraId="34D2BE09" w14:textId="7D507942" w:rsidR="006F0803" w:rsidRPr="00563CED" w:rsidRDefault="006F0803" w:rsidP="006F0803">
            <w:pPr>
              <w:rPr>
                <w:b/>
                <w:kern w:val="2"/>
                <w:sz w:val="22"/>
                <w:szCs w:val="22"/>
              </w:rPr>
            </w:pPr>
            <w:r w:rsidRPr="00563CED">
              <w:rPr>
                <w:color w:val="4472C4"/>
                <w:kern w:val="2"/>
                <w:sz w:val="22"/>
                <w:szCs w:val="22"/>
              </w:rPr>
              <w:t xml:space="preserve">(Pirkėjas privalo numatyti su mokesčių pasikeitimu nesusijusią Sutarties kainos peržiūros sąlygą, kai </w:t>
            </w:r>
            <w:r w:rsidRPr="00563CED">
              <w:rPr>
                <w:color w:val="4472C4"/>
                <w:sz w:val="22"/>
                <w:szCs w:val="22"/>
              </w:rPr>
              <w:t>Paslaugų</w:t>
            </w:r>
            <w:r w:rsidRPr="00563CED">
              <w:rPr>
                <w:color w:val="4472C4"/>
                <w:kern w:val="2"/>
                <w:sz w:val="22"/>
                <w:szCs w:val="22"/>
              </w:rPr>
              <w:t xml:space="preserve"> teikimo ir susijusių </w:t>
            </w:r>
            <w:r w:rsidRPr="00563CED">
              <w:rPr>
                <w:color w:val="4472C4"/>
                <w:sz w:val="22"/>
                <w:szCs w:val="22"/>
              </w:rPr>
              <w:t>prekių</w:t>
            </w:r>
            <w:r w:rsidRPr="00563CED">
              <w:rPr>
                <w:color w:val="4472C4"/>
                <w:kern w:val="2"/>
                <w:sz w:val="22"/>
                <w:szCs w:val="22"/>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641B3480" w14:textId="4A647137" w:rsidR="006F0803" w:rsidRPr="00563CED" w:rsidRDefault="006F0803" w:rsidP="00450013">
            <w:pPr>
              <w:jc w:val="both"/>
              <w:rPr>
                <w:sz w:val="22"/>
                <w:szCs w:val="22"/>
              </w:rPr>
            </w:pPr>
            <w:r w:rsidRPr="00563CED">
              <w:rPr>
                <w:sz w:val="22"/>
                <w:szCs w:val="22"/>
              </w:rPr>
              <w:t xml:space="preserve">5.3.3.1. Bet kuri Sutarties Šalis Sutarties galiojimo metu turi teisę inicijuoti Sutarties įkainių peržiūrą (keitimą) ne anksčiau kaip po </w:t>
            </w:r>
            <w:r w:rsidR="004D74AD" w:rsidRPr="00563CED">
              <w:rPr>
                <w:sz w:val="22"/>
                <w:szCs w:val="22"/>
              </w:rPr>
              <w:t>6 (</w:t>
            </w:r>
            <w:proofErr w:type="spellStart"/>
            <w:r w:rsidR="004D74AD" w:rsidRPr="00563CED">
              <w:rPr>
                <w:sz w:val="22"/>
                <w:szCs w:val="22"/>
              </w:rPr>
              <w:t>šęšių</w:t>
            </w:r>
            <w:proofErr w:type="spellEnd"/>
            <w:r w:rsidR="004D74AD" w:rsidRPr="00563CED">
              <w:rPr>
                <w:sz w:val="22"/>
                <w:szCs w:val="22"/>
              </w:rPr>
              <w:t xml:space="preserve">) mėnesių </w:t>
            </w:r>
            <w:r w:rsidRPr="00563CED">
              <w:rPr>
                <w:sz w:val="22"/>
                <w:szCs w:val="22"/>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4D74AD" w:rsidRPr="00563CED">
              <w:rPr>
                <w:sz w:val="22"/>
                <w:szCs w:val="22"/>
              </w:rPr>
              <w:t>8</w:t>
            </w:r>
            <w:r w:rsidRPr="00563CED">
              <w:rPr>
                <w:sz w:val="22"/>
                <w:szCs w:val="22"/>
              </w:rPr>
              <w:t xml:space="preserve"> procentus. Sutarties įkainių peržiūra atliekama ne rečiau kaip kas </w:t>
            </w:r>
            <w:r w:rsidR="004D74AD" w:rsidRPr="00563CED">
              <w:rPr>
                <w:sz w:val="22"/>
                <w:szCs w:val="22"/>
              </w:rPr>
              <w:t>12 (dvylika)</w:t>
            </w:r>
            <w:r w:rsidRPr="00563CED">
              <w:rPr>
                <w:sz w:val="22"/>
                <w:szCs w:val="22"/>
              </w:rPr>
              <w:t xml:space="preserve"> </w:t>
            </w:r>
            <w:r w:rsidR="004D74AD" w:rsidRPr="00563CED">
              <w:rPr>
                <w:sz w:val="22"/>
                <w:szCs w:val="22"/>
              </w:rPr>
              <w:t>mėnesių</w:t>
            </w:r>
            <w:r w:rsidRPr="00563CED">
              <w:rPr>
                <w:sz w:val="22"/>
                <w:szCs w:val="22"/>
              </w:rPr>
              <w:t>.</w:t>
            </w:r>
          </w:p>
          <w:p w14:paraId="02B9F6AF" w14:textId="5FD83440" w:rsidR="006F0803" w:rsidRPr="00563CED" w:rsidRDefault="006F0803" w:rsidP="00450013">
            <w:pPr>
              <w:jc w:val="both"/>
              <w:rPr>
                <w:color w:val="000000"/>
                <w:kern w:val="2"/>
                <w:sz w:val="22"/>
                <w:szCs w:val="22"/>
                <w:shd w:val="clear" w:color="auto" w:fill="FFFFFF"/>
              </w:rPr>
            </w:pPr>
            <w:r w:rsidRPr="00563CED">
              <w:rPr>
                <w:kern w:val="2"/>
                <w:sz w:val="22"/>
                <w:szCs w:val="22"/>
              </w:rPr>
              <w:t xml:space="preserve">5.3.3.2. Sutarties </w:t>
            </w:r>
            <w:r w:rsidR="00450013" w:rsidRPr="00563CED">
              <w:rPr>
                <w:color w:val="4472C4"/>
                <w:kern w:val="2"/>
                <w:sz w:val="22"/>
                <w:szCs w:val="22"/>
              </w:rPr>
              <w:t>įkaini</w:t>
            </w:r>
            <w:r w:rsidR="00450013">
              <w:rPr>
                <w:color w:val="4472C4"/>
                <w:kern w:val="2"/>
                <w:sz w:val="22"/>
                <w:szCs w:val="22"/>
              </w:rPr>
              <w:t>ai</w:t>
            </w:r>
            <w:r w:rsidR="00450013" w:rsidRPr="00563CED">
              <w:rPr>
                <w:color w:val="4472C4"/>
                <w:kern w:val="2"/>
                <w:sz w:val="22"/>
                <w:szCs w:val="22"/>
              </w:rPr>
              <w:t xml:space="preserve"> </w:t>
            </w:r>
            <w:r w:rsidRPr="00563CED">
              <w:rPr>
                <w:color w:val="000000"/>
                <w:kern w:val="2"/>
                <w:sz w:val="22"/>
                <w:szCs w:val="22"/>
                <w:shd w:val="clear" w:color="auto" w:fill="FFFFFF"/>
              </w:rPr>
              <w:t xml:space="preserve">peržiūrimi tik tai Sutarties daliai, kuri nėra išpirkta, t. y. Paslaugoms, kurios nėra priimtos ir apmokėtos. Vėlesnė Sutarties </w:t>
            </w:r>
            <w:r w:rsidR="00450013" w:rsidRPr="00563CED">
              <w:rPr>
                <w:color w:val="4472C4"/>
                <w:kern w:val="2"/>
                <w:sz w:val="22"/>
                <w:szCs w:val="22"/>
              </w:rPr>
              <w:t>įkaini</w:t>
            </w:r>
            <w:r w:rsidR="00450013">
              <w:rPr>
                <w:color w:val="4472C4"/>
                <w:kern w:val="2"/>
                <w:sz w:val="22"/>
                <w:szCs w:val="22"/>
              </w:rPr>
              <w:t>ų</w:t>
            </w:r>
            <w:r w:rsidR="00450013" w:rsidRPr="00563CED">
              <w:rPr>
                <w:color w:val="4472C4"/>
                <w:kern w:val="2"/>
                <w:sz w:val="22"/>
                <w:szCs w:val="22"/>
              </w:rPr>
              <w:t xml:space="preserve"> </w:t>
            </w:r>
            <w:r w:rsidRPr="00563CED">
              <w:rPr>
                <w:color w:val="000000"/>
                <w:kern w:val="2"/>
                <w:sz w:val="22"/>
                <w:szCs w:val="22"/>
                <w:shd w:val="clear" w:color="auto" w:fill="FFFFFF"/>
              </w:rPr>
              <w:t>peržiūra negali apimti laikotarpio, už kurį jau buvo atlikta peržiūra.</w:t>
            </w:r>
          </w:p>
          <w:p w14:paraId="3339456E" w14:textId="66AC3B35" w:rsidR="006F0803" w:rsidRPr="00563CED" w:rsidRDefault="006F0803" w:rsidP="00450013">
            <w:pPr>
              <w:jc w:val="both"/>
              <w:rPr>
                <w:color w:val="000000"/>
                <w:kern w:val="2"/>
                <w:sz w:val="22"/>
                <w:szCs w:val="22"/>
                <w:shd w:val="clear" w:color="auto" w:fill="FFFFFF"/>
              </w:rPr>
            </w:pPr>
            <w:r w:rsidRPr="00563CED">
              <w:rPr>
                <w:color w:val="000000"/>
                <w:kern w:val="2"/>
                <w:sz w:val="22"/>
                <w:szCs w:val="22"/>
              </w:rPr>
              <w:t xml:space="preserve">5.3.3.3. </w:t>
            </w:r>
            <w:r w:rsidRPr="00563CED">
              <w:rPr>
                <w:color w:val="000000"/>
                <w:kern w:val="2"/>
                <w:sz w:val="22"/>
                <w:szCs w:val="22"/>
                <w:shd w:val="clear" w:color="auto" w:fill="FFFFFF"/>
              </w:rPr>
              <w:t>Jeigu P</w:t>
            </w:r>
            <w:r w:rsidRPr="00563CED">
              <w:rPr>
                <w:color w:val="000000"/>
                <w:sz w:val="22"/>
                <w:szCs w:val="22"/>
              </w:rPr>
              <w:t>aslaugų teikimas</w:t>
            </w:r>
            <w:r w:rsidRPr="00563CED">
              <w:rPr>
                <w:color w:val="000000"/>
                <w:kern w:val="2"/>
                <w:sz w:val="22"/>
                <w:szCs w:val="22"/>
                <w:shd w:val="clear" w:color="auto" w:fill="FFFFFF"/>
              </w:rPr>
              <w:t xml:space="preserve"> vėluoja dėl Tiekėjo kaltės, uždelstų suteikti P</w:t>
            </w:r>
            <w:r w:rsidRPr="00563CED">
              <w:rPr>
                <w:color w:val="000000"/>
                <w:sz w:val="22"/>
                <w:szCs w:val="22"/>
              </w:rPr>
              <w:t>aslaugų</w:t>
            </w:r>
            <w:r w:rsidRPr="00563CED">
              <w:rPr>
                <w:color w:val="000000"/>
                <w:kern w:val="2"/>
                <w:sz w:val="22"/>
                <w:szCs w:val="22"/>
                <w:shd w:val="clear" w:color="auto" w:fill="FFFFFF"/>
              </w:rPr>
              <w:t xml:space="preserve"> </w:t>
            </w:r>
            <w:r w:rsidR="00450013" w:rsidRPr="00563CED">
              <w:rPr>
                <w:color w:val="4472C4"/>
                <w:kern w:val="2"/>
                <w:sz w:val="22"/>
                <w:szCs w:val="22"/>
              </w:rPr>
              <w:t>įkaini</w:t>
            </w:r>
            <w:r w:rsidR="00450013">
              <w:rPr>
                <w:color w:val="4472C4"/>
                <w:kern w:val="2"/>
                <w:sz w:val="22"/>
                <w:szCs w:val="22"/>
              </w:rPr>
              <w:t>ai</w:t>
            </w:r>
            <w:r w:rsidR="00450013" w:rsidRPr="00563CED">
              <w:rPr>
                <w:color w:val="4472C4"/>
                <w:kern w:val="2"/>
                <w:sz w:val="22"/>
                <w:szCs w:val="22"/>
              </w:rPr>
              <w:t xml:space="preserve"> </w:t>
            </w:r>
            <w:r w:rsidRPr="00563CED">
              <w:rPr>
                <w:color w:val="000000"/>
                <w:kern w:val="2"/>
                <w:sz w:val="22"/>
                <w:szCs w:val="22"/>
                <w:shd w:val="clear" w:color="auto" w:fill="FFFFFF"/>
              </w:rPr>
              <w:t>nėra perskaičiuojami dėl kainų lygio kilimo (gali būti mažinami, tačiau negali būti didinami).</w:t>
            </w:r>
          </w:p>
          <w:p w14:paraId="37296D19" w14:textId="6EC075B7" w:rsidR="006F0803" w:rsidRPr="00563CED" w:rsidRDefault="006F0803" w:rsidP="00450013">
            <w:pPr>
              <w:jc w:val="both"/>
              <w:rPr>
                <w:color w:val="000000"/>
                <w:kern w:val="2"/>
                <w:sz w:val="22"/>
                <w:szCs w:val="22"/>
                <w:shd w:val="clear" w:color="auto" w:fill="FFFFFF"/>
              </w:rPr>
            </w:pPr>
            <w:r w:rsidRPr="00563CED">
              <w:rPr>
                <w:color w:val="000000"/>
                <w:kern w:val="2"/>
                <w:sz w:val="22"/>
                <w:szCs w:val="22"/>
              </w:rPr>
              <w:t xml:space="preserve">5.3.3.4. </w:t>
            </w:r>
            <w:r w:rsidR="004D74AD" w:rsidRPr="00563CED">
              <w:rPr>
                <w:kern w:val="2"/>
                <w:sz w:val="22"/>
                <w:szCs w:val="22"/>
              </w:rPr>
              <w:t xml:space="preserve">Atlikdamos Sutarties kainos peržiūrą </w:t>
            </w:r>
            <w:r w:rsidR="004D74AD" w:rsidRPr="00563CED">
              <w:rPr>
                <w:kern w:val="2"/>
                <w:sz w:val="22"/>
                <w:szCs w:val="22"/>
                <w:shd w:val="clear" w:color="auto" w:fill="FFFFFF"/>
              </w:rPr>
              <w:t xml:space="preserve">Šalys vadovaujasi Valstybės duomenų agentūros viešai Oficialiosios statistikos portale paskelbtais Rodiklių duomenų bazės duomenimis </w:t>
            </w:r>
            <w:r w:rsidR="004D74AD" w:rsidRPr="00563CED">
              <w:rPr>
                <w:sz w:val="22"/>
                <w:szCs w:val="22"/>
              </w:rPr>
              <w:t>(</w:t>
            </w:r>
            <w:hyperlink r:id="rId10" w:history="1">
              <w:r w:rsidR="004D74AD" w:rsidRPr="00563CED">
                <w:rPr>
                  <w:rStyle w:val="Hyperlink"/>
                  <w:sz w:val="22"/>
                  <w:szCs w:val="22"/>
                </w:rPr>
                <w:t>https://vda.lrv.lt/lt//</w:t>
              </w:r>
            </w:hyperlink>
            <w:r w:rsidR="004D74AD" w:rsidRPr="00563CED">
              <w:rPr>
                <w:sz w:val="22"/>
                <w:szCs w:val="22"/>
              </w:rPr>
              <w:t xml:space="preserve">; </w:t>
            </w:r>
            <w:hyperlink r:id="rId11" w:anchor="/" w:history="1">
              <w:r w:rsidR="004D74AD" w:rsidRPr="00563CED">
                <w:rPr>
                  <w:rStyle w:val="Hyperlink"/>
                  <w:sz w:val="22"/>
                  <w:szCs w:val="22"/>
                </w:rPr>
                <w:t>https://osp.stat.gov.lt/statistiniu-rodikliu-analize?indicator=S7R260#/</w:t>
              </w:r>
            </w:hyperlink>
            <w:r w:rsidR="004D74AD" w:rsidRPr="00563CED">
              <w:rPr>
                <w:rStyle w:val="Hyperlink"/>
                <w:sz w:val="22"/>
                <w:szCs w:val="22"/>
              </w:rPr>
              <w:t xml:space="preserve">) </w:t>
            </w:r>
            <w:r w:rsidR="004D74AD" w:rsidRPr="00563CED">
              <w:rPr>
                <w:sz w:val="22"/>
                <w:szCs w:val="22"/>
              </w:rPr>
              <w:t>kas mėnesį skelbiamo vartotojų kainų indekso (</w:t>
            </w:r>
            <w:sdt>
              <w:sdtPr>
                <w:rPr>
                  <w:sz w:val="22"/>
                  <w:szCs w:val="22"/>
                </w:rPr>
                <w:id w:val="628443913"/>
                <w:placeholder>
                  <w:docPart w:val="F766FD031D2B4A65B580372E52F3060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D74AD" w:rsidRPr="00563CED">
                  <w:rPr>
                    <w:sz w:val="22"/>
                    <w:szCs w:val="22"/>
                  </w:rPr>
                  <w:t>127 NIEKUR KITUR NEPRISKIRTOS PASLAUGOS</w:t>
                </w:r>
              </w:sdtContent>
            </w:sdt>
            <w:r w:rsidR="004D74AD" w:rsidRPr="00563CED">
              <w:rPr>
                <w:sz w:val="22"/>
                <w:szCs w:val="22"/>
              </w:rPr>
              <w:t>) pokytis (k) duomenimis.</w:t>
            </w:r>
            <w:r w:rsidR="004D74AD" w:rsidRPr="00563CED">
              <w:rPr>
                <w:kern w:val="2"/>
                <w:sz w:val="22"/>
                <w:szCs w:val="22"/>
                <w:shd w:val="clear" w:color="auto" w:fill="FFFFFF"/>
              </w:rPr>
              <w:t xml:space="preserve"> Iš kitos Šalies nereikalaujama pateikti oficialaus Valstybės duomenų agentūros ar kitos institucijos išduoto dokumento ar patvirtinimo</w:t>
            </w:r>
          </w:p>
          <w:p w14:paraId="4B4B2449" w14:textId="74EB8680" w:rsidR="006F0803" w:rsidRPr="00563CED" w:rsidRDefault="006F0803" w:rsidP="00450013">
            <w:pPr>
              <w:jc w:val="both"/>
              <w:rPr>
                <w:kern w:val="2"/>
                <w:sz w:val="22"/>
                <w:szCs w:val="22"/>
                <w:shd w:val="clear" w:color="auto" w:fill="FFFFFF"/>
              </w:rPr>
            </w:pPr>
            <w:r w:rsidRPr="00563CED">
              <w:rPr>
                <w:color w:val="000000"/>
                <w:kern w:val="2"/>
                <w:sz w:val="22"/>
                <w:szCs w:val="22"/>
                <w:shd w:val="clear" w:color="auto" w:fill="FFFFFF"/>
              </w:rPr>
              <w:t xml:space="preserve">5.3.3.5. Šalys privalo Susitarime nurodyti vartojimo prekių ir paslaugų indekso reikšmę laikotarpio pradžioje ir jo nustatymo datą, indekso reikšmę </w:t>
            </w:r>
            <w:r w:rsidRPr="00563CED">
              <w:rPr>
                <w:kern w:val="2"/>
                <w:sz w:val="22"/>
                <w:szCs w:val="22"/>
                <w:shd w:val="clear" w:color="auto" w:fill="FFFFFF"/>
              </w:rPr>
              <w:t>laikotarpio pabaigoje ir jo nustatymo datą,</w:t>
            </w:r>
            <w:r w:rsidR="004D74AD" w:rsidRPr="00563CED">
              <w:rPr>
                <w:kern w:val="2"/>
                <w:sz w:val="22"/>
                <w:szCs w:val="22"/>
                <w:shd w:val="clear" w:color="auto" w:fill="FFFFFF"/>
              </w:rPr>
              <w:t xml:space="preserve"> kainų pokytį (k), perskaičiuotus</w:t>
            </w:r>
            <w:r w:rsidRPr="00563CED">
              <w:rPr>
                <w:kern w:val="2"/>
                <w:sz w:val="22"/>
                <w:szCs w:val="22"/>
                <w:shd w:val="clear" w:color="auto" w:fill="FFFFFF"/>
              </w:rPr>
              <w:t xml:space="preserve"> Sutarties įkainius, perskaičiuotą Pradinės Sutarties vertę.</w:t>
            </w:r>
          </w:p>
          <w:p w14:paraId="6CBEB311" w14:textId="656FB82C" w:rsidR="006F0803" w:rsidRPr="00563CED" w:rsidRDefault="004D74AD" w:rsidP="00450013">
            <w:pPr>
              <w:jc w:val="both"/>
              <w:rPr>
                <w:sz w:val="22"/>
                <w:szCs w:val="22"/>
              </w:rPr>
            </w:pPr>
            <w:r w:rsidRPr="00563CED">
              <w:rPr>
                <w:kern w:val="2"/>
                <w:sz w:val="22"/>
                <w:szCs w:val="22"/>
                <w:shd w:val="clear" w:color="auto" w:fill="FFFFFF"/>
              </w:rPr>
              <w:t>5.3.3.6. Nauji</w:t>
            </w:r>
            <w:r w:rsidR="006F0803" w:rsidRPr="00563CED">
              <w:rPr>
                <w:kern w:val="2"/>
                <w:sz w:val="22"/>
                <w:szCs w:val="22"/>
                <w:shd w:val="clear" w:color="auto" w:fill="FFFFFF"/>
              </w:rPr>
              <w:t xml:space="preserve"> Sutarties įkainiai apskaičiuojami pagal žemiau pateiktą formulę </w:t>
            </w:r>
          </w:p>
          <w:p w14:paraId="6AE8904E" w14:textId="2B835024" w:rsidR="006F0803" w:rsidRPr="00563CED" w:rsidRDefault="00C219C5" w:rsidP="00450013">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6F0803" w:rsidRPr="00563CED">
              <w:rPr>
                <w:kern w:val="2"/>
                <w:sz w:val="22"/>
                <w:szCs w:val="22"/>
              </w:rPr>
              <w:t>, kur a –įkainis (Eur be PVM) (jei peržiūra jau buvo atlikta, tai po paskutinio perskaičiavimo)</w:t>
            </w:r>
          </w:p>
          <w:p w14:paraId="76F4E75C" w14:textId="7A9AEEC8" w:rsidR="006F0803" w:rsidRPr="00563CED" w:rsidRDefault="006F0803" w:rsidP="00450013">
            <w:pPr>
              <w:jc w:val="both"/>
              <w:textAlignment w:val="baseline"/>
              <w:rPr>
                <w:sz w:val="22"/>
                <w:szCs w:val="22"/>
              </w:rPr>
            </w:pPr>
            <w:r w:rsidRPr="00563CED">
              <w:rPr>
                <w:kern w:val="2"/>
                <w:sz w:val="22"/>
                <w:szCs w:val="22"/>
              </w:rPr>
              <w:t>a</w:t>
            </w:r>
            <w:r w:rsidRPr="00563CED">
              <w:rPr>
                <w:kern w:val="2"/>
                <w:sz w:val="22"/>
                <w:szCs w:val="22"/>
                <w:vertAlign w:val="subscript"/>
              </w:rPr>
              <w:t>1</w:t>
            </w:r>
            <w:r w:rsidRPr="00563CED">
              <w:rPr>
                <w:kern w:val="2"/>
                <w:sz w:val="22"/>
                <w:szCs w:val="22"/>
              </w:rPr>
              <w:t xml:space="preserve"> – perskaičiuota</w:t>
            </w:r>
            <w:r w:rsidR="004D74AD" w:rsidRPr="00563CED">
              <w:rPr>
                <w:kern w:val="2"/>
                <w:sz w:val="22"/>
                <w:szCs w:val="22"/>
              </w:rPr>
              <w:t>s</w:t>
            </w:r>
            <w:r w:rsidRPr="00563CED">
              <w:rPr>
                <w:kern w:val="2"/>
                <w:sz w:val="22"/>
                <w:szCs w:val="22"/>
              </w:rPr>
              <w:t xml:space="preserve"> įkainis (Eur be PVM)</w:t>
            </w:r>
          </w:p>
          <w:p w14:paraId="2C5CAB56" w14:textId="646D0ADF" w:rsidR="006F0803" w:rsidRPr="00563CED" w:rsidRDefault="006F0803" w:rsidP="00450013">
            <w:pPr>
              <w:jc w:val="both"/>
              <w:textAlignment w:val="baseline"/>
              <w:rPr>
                <w:sz w:val="22"/>
                <w:szCs w:val="22"/>
              </w:rPr>
            </w:pPr>
            <w:r w:rsidRPr="00563CED">
              <w:rPr>
                <w:kern w:val="2"/>
                <w:sz w:val="22"/>
                <w:szCs w:val="22"/>
              </w:rPr>
              <w:t>k –</w:t>
            </w:r>
            <w:r w:rsidR="004D74AD" w:rsidRPr="00563CED">
              <w:rPr>
                <w:kern w:val="2"/>
                <w:sz w:val="22"/>
                <w:szCs w:val="22"/>
              </w:rPr>
              <w:t xml:space="preserve"> pagal vartotojų kainų indeksą </w:t>
            </w:r>
            <w:r w:rsidR="004D74AD" w:rsidRPr="00563CED">
              <w:rPr>
                <w:sz w:val="22"/>
                <w:szCs w:val="22"/>
              </w:rPr>
              <w:t>(</w:t>
            </w:r>
            <w:sdt>
              <w:sdtPr>
                <w:rPr>
                  <w:sz w:val="22"/>
                  <w:szCs w:val="22"/>
                </w:rPr>
                <w:id w:val="-1102650460"/>
                <w:placeholder>
                  <w:docPart w:val="EA304D0960104C92B7492ABFAEB91D2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D74AD" w:rsidRPr="00563CED">
                  <w:rPr>
                    <w:sz w:val="22"/>
                    <w:szCs w:val="22"/>
                  </w:rPr>
                  <w:t>127 NIEKUR KITUR NEPRISKIRTOS PASLAUGOS</w:t>
                </w:r>
              </w:sdtContent>
            </w:sdt>
            <w:r w:rsidR="004D74AD" w:rsidRPr="00563CED">
              <w:rPr>
                <w:sz w:val="22"/>
                <w:szCs w:val="22"/>
              </w:rPr>
              <w:t xml:space="preserve">) </w:t>
            </w:r>
            <w:r w:rsidR="004D74AD" w:rsidRPr="00563CED">
              <w:rPr>
                <w:kern w:val="2"/>
                <w:sz w:val="22"/>
                <w:szCs w:val="22"/>
              </w:rPr>
              <w:t>apskaičiuotas Vartojimo prekių ir paslaugų kainų pokytis (padidėjimas arba sumažėjimas) (%). „k“ reikšmė skaičiuojama pagal formulę:</w:t>
            </w:r>
          </w:p>
          <w:p w14:paraId="7A25BFE8" w14:textId="77777777" w:rsidR="006F0803" w:rsidRPr="00563CED" w:rsidRDefault="006F0803" w:rsidP="00450013">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63CED">
              <w:rPr>
                <w:kern w:val="2"/>
                <w:sz w:val="22"/>
                <w:szCs w:val="22"/>
              </w:rPr>
              <w:t>, (proc.) kur</w:t>
            </w:r>
          </w:p>
          <w:p w14:paraId="1DCF93A4" w14:textId="77777777" w:rsidR="004D74AD" w:rsidRPr="00563CED" w:rsidRDefault="004D74AD" w:rsidP="00450013">
            <w:pPr>
              <w:jc w:val="both"/>
              <w:textAlignment w:val="baseline"/>
              <w:rPr>
                <w:sz w:val="22"/>
                <w:szCs w:val="22"/>
              </w:rPr>
            </w:pPr>
            <w:proofErr w:type="spellStart"/>
            <w:r w:rsidRPr="00563CED">
              <w:rPr>
                <w:kern w:val="2"/>
                <w:sz w:val="22"/>
                <w:szCs w:val="22"/>
              </w:rPr>
              <w:t>Ind</w:t>
            </w:r>
            <w:r w:rsidRPr="00563CED">
              <w:rPr>
                <w:kern w:val="2"/>
                <w:sz w:val="22"/>
                <w:szCs w:val="22"/>
                <w:vertAlign w:val="subscript"/>
              </w:rPr>
              <w:t>naujausias</w:t>
            </w:r>
            <w:proofErr w:type="spellEnd"/>
            <w:r w:rsidRPr="00563CED">
              <w:rPr>
                <w:kern w:val="2"/>
                <w:sz w:val="22"/>
                <w:szCs w:val="22"/>
              </w:rPr>
              <w:t xml:space="preserve"> – kreipimosi dėl kainos peržiūros išsiuntimo kitai Šaliai dieną paskelbtas naujausias vartojimo prekių ir paslaugų indeksas </w:t>
            </w:r>
            <w:r w:rsidRPr="00563CED">
              <w:rPr>
                <w:sz w:val="22"/>
                <w:szCs w:val="22"/>
              </w:rPr>
              <w:t>(</w:t>
            </w:r>
            <w:sdt>
              <w:sdtPr>
                <w:rPr>
                  <w:sz w:val="22"/>
                  <w:szCs w:val="22"/>
                </w:rPr>
                <w:id w:val="268203772"/>
                <w:placeholder>
                  <w:docPart w:val="FC6558C622ED47FCBEEB75DC870FD64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563CED">
                  <w:rPr>
                    <w:sz w:val="22"/>
                    <w:szCs w:val="22"/>
                  </w:rPr>
                  <w:t>127 NIEKUR KITUR NEPRISKIRTOS PASLAUGOS</w:t>
                </w:r>
              </w:sdtContent>
            </w:sdt>
            <w:r w:rsidRPr="00563CED">
              <w:rPr>
                <w:sz w:val="22"/>
                <w:szCs w:val="22"/>
              </w:rPr>
              <w:t>)</w:t>
            </w:r>
            <w:r w:rsidRPr="00563CED">
              <w:rPr>
                <w:kern w:val="2"/>
                <w:sz w:val="22"/>
                <w:szCs w:val="22"/>
              </w:rPr>
              <w:t>.</w:t>
            </w:r>
          </w:p>
          <w:p w14:paraId="5649539F" w14:textId="0D92DC56" w:rsidR="006F0803" w:rsidRPr="00563CED" w:rsidRDefault="004D74AD" w:rsidP="00450013">
            <w:pPr>
              <w:jc w:val="both"/>
              <w:rPr>
                <w:sz w:val="22"/>
                <w:szCs w:val="22"/>
              </w:rPr>
            </w:pPr>
            <w:proofErr w:type="spellStart"/>
            <w:r w:rsidRPr="00563CED">
              <w:rPr>
                <w:kern w:val="2"/>
                <w:sz w:val="22"/>
                <w:szCs w:val="22"/>
              </w:rPr>
              <w:t>Ind</w:t>
            </w:r>
            <w:r w:rsidRPr="00563CED">
              <w:rPr>
                <w:kern w:val="2"/>
                <w:sz w:val="22"/>
                <w:szCs w:val="22"/>
                <w:vertAlign w:val="subscript"/>
              </w:rPr>
              <w:t>pradžia</w:t>
            </w:r>
            <w:proofErr w:type="spellEnd"/>
            <w:r w:rsidRPr="00563CED">
              <w:rPr>
                <w:kern w:val="2"/>
                <w:sz w:val="22"/>
                <w:szCs w:val="22"/>
              </w:rPr>
              <w:t xml:space="preserve"> – laikotarpio pradžios datos (mėnesio) vartojimo prekių ir paslaugų indeksas </w:t>
            </w:r>
            <w:r w:rsidRPr="00563CED">
              <w:rPr>
                <w:sz w:val="22"/>
                <w:szCs w:val="22"/>
              </w:rPr>
              <w:t>(</w:t>
            </w:r>
            <w:sdt>
              <w:sdtPr>
                <w:rPr>
                  <w:sz w:val="22"/>
                  <w:szCs w:val="22"/>
                </w:rPr>
                <w:id w:val="271989324"/>
                <w:placeholder>
                  <w:docPart w:val="D2849DBE02044E74A479A92B2BA8BDD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563CED">
                  <w:rPr>
                    <w:sz w:val="22"/>
                    <w:szCs w:val="22"/>
                  </w:rPr>
                  <w:t>127 NIEKUR KITUR NEPRISKIRTOS PASLAUGOS</w:t>
                </w:r>
              </w:sdtContent>
            </w:sdt>
            <w:r w:rsidRPr="00563CED">
              <w:rPr>
                <w:sz w:val="22"/>
                <w:szCs w:val="22"/>
              </w:rPr>
              <w:t>)</w:t>
            </w:r>
            <w:r w:rsidRPr="00563CED">
              <w:rPr>
                <w:kern w:val="2"/>
                <w:sz w:val="22"/>
                <w:szCs w:val="22"/>
              </w:rPr>
              <w:t xml:space="preserve">. Pirmojo perskaičiavimo atveju laikotarpio pradžia (mėnuo) yra Sutarties įsigaliojimo dienos mėnuo. Antrojo ir vėlesnių </w:t>
            </w:r>
            <w:r w:rsidRPr="00563CED">
              <w:rPr>
                <w:kern w:val="2"/>
                <w:sz w:val="22"/>
                <w:szCs w:val="22"/>
              </w:rPr>
              <w:lastRenderedPageBreak/>
              <w:t>perskaičiavimų atveju laikotarpio pradžia (mėnuo) yra paskutinio perskaičiavimo metu naudotos paskelbto atitinkamo indekso reikšmės mėnuo.</w:t>
            </w:r>
          </w:p>
          <w:p w14:paraId="2CA4C72C" w14:textId="77777777" w:rsidR="006A4860" w:rsidRPr="00563CED" w:rsidRDefault="006A4860" w:rsidP="00450013">
            <w:pPr>
              <w:jc w:val="both"/>
              <w:rPr>
                <w:kern w:val="2"/>
                <w:sz w:val="22"/>
                <w:szCs w:val="22"/>
                <w:shd w:val="clear" w:color="auto" w:fill="FFFFFF"/>
              </w:rPr>
            </w:pPr>
            <w:r w:rsidRPr="00563CED">
              <w:rPr>
                <w:kern w:val="2"/>
                <w:sz w:val="22"/>
                <w:szCs w:val="22"/>
              </w:rPr>
              <w:t xml:space="preserve">5.3.3.7. </w:t>
            </w:r>
            <w:r w:rsidRPr="00563CED">
              <w:rPr>
                <w:kern w:val="2"/>
                <w:sz w:val="22"/>
                <w:szCs w:val="22"/>
                <w:shd w:val="clear" w:color="auto" w:fill="FFFFFF"/>
              </w:rPr>
              <w:t xml:space="preserve">Skaičiavimams indeksų reikšmės imamos </w:t>
            </w:r>
            <w:r w:rsidRPr="00563CED">
              <w:rPr>
                <w:b/>
                <w:kern w:val="2"/>
                <w:sz w:val="22"/>
                <w:szCs w:val="22"/>
                <w:shd w:val="clear" w:color="auto" w:fill="FFFFFF"/>
              </w:rPr>
              <w:t>keturių</w:t>
            </w:r>
            <w:r w:rsidRPr="00563CED">
              <w:rPr>
                <w:kern w:val="2"/>
                <w:sz w:val="22"/>
                <w:szCs w:val="22"/>
                <w:shd w:val="clear" w:color="auto" w:fill="FFFFFF"/>
              </w:rPr>
              <w:t xml:space="preserve"> skaitmenų po kablelio tikslumu. Apskaičiuotas pokytis (k) tolimesniems skaičiavimams naudojamas suapvalinus iki </w:t>
            </w:r>
            <w:r w:rsidRPr="00563CED">
              <w:rPr>
                <w:b/>
                <w:kern w:val="2"/>
                <w:sz w:val="22"/>
                <w:szCs w:val="22"/>
                <w:shd w:val="clear" w:color="auto" w:fill="FFFFFF"/>
              </w:rPr>
              <w:t>vieno</w:t>
            </w:r>
            <w:r w:rsidRPr="00563CED">
              <w:rPr>
                <w:kern w:val="2"/>
                <w:sz w:val="22"/>
                <w:szCs w:val="22"/>
                <w:shd w:val="clear" w:color="auto" w:fill="FFFFFF"/>
              </w:rPr>
              <w:t xml:space="preserve"> skaitmens po kablelio, o apskaičiuotas įkainis „a</w:t>
            </w:r>
            <w:r w:rsidRPr="00563CED">
              <w:rPr>
                <w:kern w:val="2"/>
                <w:sz w:val="22"/>
                <w:szCs w:val="22"/>
                <w:shd w:val="clear" w:color="auto" w:fill="FFFFFF"/>
                <w:vertAlign w:val="subscript"/>
              </w:rPr>
              <w:t>1</w:t>
            </w:r>
            <w:r w:rsidRPr="00563CED">
              <w:rPr>
                <w:kern w:val="2"/>
                <w:sz w:val="22"/>
                <w:szCs w:val="22"/>
                <w:shd w:val="clear" w:color="auto" w:fill="FFFFFF"/>
              </w:rPr>
              <w:t xml:space="preserve">“ suapvalinamas iki </w:t>
            </w:r>
            <w:r w:rsidRPr="00563CED">
              <w:rPr>
                <w:b/>
                <w:kern w:val="2"/>
                <w:sz w:val="22"/>
                <w:szCs w:val="22"/>
                <w:shd w:val="clear" w:color="auto" w:fill="FFFFFF"/>
              </w:rPr>
              <w:t xml:space="preserve">dviejų </w:t>
            </w:r>
            <w:r w:rsidRPr="00563CED">
              <w:rPr>
                <w:kern w:val="2"/>
                <w:sz w:val="22"/>
                <w:szCs w:val="22"/>
                <w:shd w:val="clear" w:color="auto" w:fill="FFFFFF"/>
              </w:rPr>
              <w:t>(arba įrašoma tiek skaitmenų, kiek  nurodyta sudarytoje sutartyje) skaitmenų po kablelio.</w:t>
            </w:r>
          </w:p>
          <w:p w14:paraId="4879BE06" w14:textId="77777777" w:rsidR="006A4860" w:rsidRPr="00563CED" w:rsidRDefault="006A4860" w:rsidP="00450013">
            <w:pPr>
              <w:jc w:val="both"/>
              <w:rPr>
                <w:kern w:val="2"/>
                <w:sz w:val="22"/>
                <w:szCs w:val="22"/>
                <w:shd w:val="clear" w:color="auto" w:fill="FFFFFF"/>
              </w:rPr>
            </w:pPr>
            <w:r w:rsidRPr="00563CED">
              <w:rPr>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63CED">
              <w:rPr>
                <w:kern w:val="2"/>
                <w:sz w:val="22"/>
                <w:szCs w:val="22"/>
                <w:bdr w:val="none" w:sz="0" w:space="0" w:color="auto" w:frame="1"/>
              </w:rPr>
              <w:t>kitus oficialius šaltinių duomenis</w:t>
            </w:r>
            <w:r w:rsidRPr="00563CED">
              <w:rPr>
                <w:kern w:val="2"/>
                <w:sz w:val="22"/>
                <w:szCs w:val="22"/>
                <w:shd w:val="clear" w:color="auto" w:fill="FFFFFF"/>
              </w:rPr>
              <w:t>, kita svarbi informacija. Prašyme Šalis neturi teisės nurodyti kito indekso ar prašyti perskaičiavimo pagal kitą indeksą nei nurodytas šioje procedūroje.</w:t>
            </w:r>
          </w:p>
          <w:p w14:paraId="017BBA42" w14:textId="77777777" w:rsidR="006A4860" w:rsidRPr="00563CED" w:rsidRDefault="006A4860" w:rsidP="00450013">
            <w:pPr>
              <w:jc w:val="both"/>
              <w:rPr>
                <w:kern w:val="2"/>
                <w:sz w:val="22"/>
                <w:szCs w:val="22"/>
                <w:shd w:val="clear" w:color="auto" w:fill="FFFFFF"/>
              </w:rPr>
            </w:pPr>
            <w:r w:rsidRPr="00563CED">
              <w:rPr>
                <w:kern w:val="2"/>
                <w:sz w:val="22"/>
                <w:szCs w:val="22"/>
                <w:shd w:val="clear" w:color="auto" w:fill="FFFFFF"/>
              </w:rPr>
              <w:t>5</w:t>
            </w:r>
            <w:r w:rsidRPr="00563CED">
              <w:rPr>
                <w:kern w:val="2"/>
                <w:sz w:val="22"/>
                <w:szCs w:val="22"/>
              </w:rPr>
              <w:t xml:space="preserve">.3.3.9. </w:t>
            </w:r>
            <w:r w:rsidRPr="00563CED">
              <w:rPr>
                <w:kern w:val="2"/>
                <w:sz w:val="22"/>
                <w:szCs w:val="22"/>
                <w:shd w:val="clear" w:color="auto" w:fill="FFFFFF"/>
              </w:rPr>
              <w:t>Susitarimas turi būti sudarytas per 20 (dvidešimt) darbo dienų nuo Šalies pateikto tinkamo prašymo perskaičiuoti S</w:t>
            </w:r>
            <w:r w:rsidRPr="00563CED">
              <w:rPr>
                <w:kern w:val="2"/>
                <w:sz w:val="22"/>
                <w:szCs w:val="22"/>
              </w:rPr>
              <w:t xml:space="preserve">utarties </w:t>
            </w:r>
            <w:r w:rsidRPr="00563CED">
              <w:rPr>
                <w:kern w:val="2"/>
                <w:sz w:val="22"/>
                <w:szCs w:val="22"/>
                <w:shd w:val="clear" w:color="auto" w:fill="FFFFFF"/>
              </w:rPr>
              <w:t>kainą gavimo dienos.</w:t>
            </w:r>
          </w:p>
          <w:p w14:paraId="38752C12" w14:textId="02A533CC" w:rsidR="006F0803" w:rsidRPr="00563CED" w:rsidRDefault="006A4860" w:rsidP="00450013">
            <w:pPr>
              <w:jc w:val="both"/>
              <w:rPr>
                <w:color w:val="4472C4"/>
                <w:kern w:val="2"/>
                <w:sz w:val="22"/>
                <w:szCs w:val="22"/>
              </w:rPr>
            </w:pPr>
            <w:r w:rsidRPr="00563CED">
              <w:rPr>
                <w:kern w:val="2"/>
                <w:sz w:val="22"/>
                <w:szCs w:val="22"/>
                <w:shd w:val="clear" w:color="auto" w:fill="FFFFFF"/>
              </w:rPr>
              <w:t xml:space="preserve">5.3.3.10. </w:t>
            </w:r>
            <w:r w:rsidRPr="00563CED">
              <w:rPr>
                <w:kern w:val="2"/>
                <w:sz w:val="22"/>
                <w:szCs w:val="22"/>
                <w:bdr w:val="none" w:sz="0" w:space="0" w:color="auto" w:frame="1"/>
              </w:rPr>
              <w:t xml:space="preserve">Susitarimu Šalys neturi teisės keisti procedūroje </w:t>
            </w:r>
            <w:r w:rsidRPr="00563CED">
              <w:rPr>
                <w:color w:val="000000"/>
                <w:kern w:val="2"/>
                <w:sz w:val="22"/>
                <w:szCs w:val="22"/>
                <w:bdr w:val="none" w:sz="0" w:space="0" w:color="auto" w:frame="1"/>
              </w:rPr>
              <w:t>nurodytos tvarkos ar kitų Sutarties nuostatų, išskyrus, jei keitimas atliekamas pagal VPĮ nuostatas.</w:t>
            </w:r>
          </w:p>
        </w:tc>
      </w:tr>
      <w:tr w:rsidR="00027B83" w:rsidRPr="00563CED" w14:paraId="6D143C7C" w14:textId="77777777">
        <w:trPr>
          <w:trHeight w:val="300"/>
        </w:trPr>
        <w:tc>
          <w:tcPr>
            <w:tcW w:w="3094" w:type="dxa"/>
            <w:gridSpan w:val="2"/>
          </w:tcPr>
          <w:p w14:paraId="672A4CBD" w14:textId="77777777" w:rsidR="00027B83" w:rsidRPr="00563CED" w:rsidRDefault="000B0897">
            <w:pPr>
              <w:rPr>
                <w:b/>
                <w:kern w:val="2"/>
                <w:sz w:val="22"/>
                <w:szCs w:val="22"/>
              </w:rPr>
            </w:pPr>
            <w:r w:rsidRPr="00563CED">
              <w:rPr>
                <w:b/>
                <w:kern w:val="2"/>
                <w:sz w:val="22"/>
                <w:szCs w:val="22"/>
              </w:rPr>
              <w:lastRenderedPageBreak/>
              <w:t xml:space="preserve">5.3.4. Sutarties kainos / įkainių peržiūra dėl kainų lygio pokyčio pagal </w:t>
            </w:r>
            <w:r w:rsidRPr="00563CED">
              <w:rPr>
                <w:b/>
                <w:bCs/>
                <w:kern w:val="2"/>
                <w:sz w:val="22"/>
                <w:szCs w:val="22"/>
              </w:rPr>
              <w:t>Paslaugų</w:t>
            </w:r>
            <w:r w:rsidRPr="00563CED">
              <w:rPr>
                <w:b/>
                <w:kern w:val="2"/>
                <w:sz w:val="22"/>
                <w:szCs w:val="22"/>
              </w:rPr>
              <w:t xml:space="preserve"> grupių kainų pokyčius</w:t>
            </w:r>
          </w:p>
        </w:tc>
        <w:tc>
          <w:tcPr>
            <w:tcW w:w="6441" w:type="dxa"/>
            <w:gridSpan w:val="2"/>
          </w:tcPr>
          <w:p w14:paraId="5CCECE58" w14:textId="77777777" w:rsidR="00027B83" w:rsidRPr="00563CED" w:rsidRDefault="000B0897">
            <w:pPr>
              <w:rPr>
                <w:kern w:val="2"/>
                <w:sz w:val="22"/>
                <w:szCs w:val="22"/>
              </w:rPr>
            </w:pPr>
            <w:r w:rsidRPr="00563CED">
              <w:rPr>
                <w:kern w:val="2"/>
                <w:sz w:val="22"/>
                <w:szCs w:val="22"/>
              </w:rPr>
              <w:t>Netaikoma</w:t>
            </w:r>
          </w:p>
          <w:p w14:paraId="04CEF517" w14:textId="77777777" w:rsidR="00027B83" w:rsidRPr="00563CED" w:rsidRDefault="00027B83">
            <w:pPr>
              <w:rPr>
                <w:kern w:val="2"/>
                <w:sz w:val="22"/>
                <w:szCs w:val="22"/>
              </w:rPr>
            </w:pPr>
          </w:p>
          <w:p w14:paraId="61574C3A" w14:textId="16C0C6F8" w:rsidR="00027B83" w:rsidRPr="00563CED" w:rsidRDefault="00027B83">
            <w:pPr>
              <w:rPr>
                <w:sz w:val="22"/>
                <w:szCs w:val="22"/>
              </w:rPr>
            </w:pPr>
          </w:p>
        </w:tc>
      </w:tr>
      <w:tr w:rsidR="00027B83" w:rsidRPr="00563CED" w14:paraId="22049506" w14:textId="77777777">
        <w:trPr>
          <w:trHeight w:val="300"/>
        </w:trPr>
        <w:tc>
          <w:tcPr>
            <w:tcW w:w="3094" w:type="dxa"/>
            <w:gridSpan w:val="2"/>
          </w:tcPr>
          <w:p w14:paraId="3C616512" w14:textId="77777777" w:rsidR="00027B83" w:rsidRPr="00563CED" w:rsidRDefault="000B0897">
            <w:pPr>
              <w:rPr>
                <w:b/>
                <w:bCs/>
                <w:kern w:val="2"/>
                <w:sz w:val="22"/>
                <w:szCs w:val="22"/>
              </w:rPr>
            </w:pPr>
            <w:r w:rsidRPr="00563CED">
              <w:rPr>
                <w:b/>
                <w:bCs/>
                <w:kern w:val="2"/>
                <w:sz w:val="22"/>
                <w:szCs w:val="22"/>
              </w:rPr>
              <w:t xml:space="preserve">5.4. Sutarties kainos / įkainių apskaičiavimas taikant </w:t>
            </w:r>
            <w:r w:rsidRPr="00563CED">
              <w:rPr>
                <w:b/>
                <w:bCs/>
                <w:kern w:val="2"/>
                <w:sz w:val="22"/>
                <w:szCs w:val="22"/>
                <w:u w:val="single"/>
              </w:rPr>
              <w:t>kiekio (apimties)</w:t>
            </w:r>
            <w:r w:rsidRPr="00563CED">
              <w:rPr>
                <w:b/>
                <w:bCs/>
                <w:kern w:val="2"/>
                <w:sz w:val="22"/>
                <w:szCs w:val="22"/>
              </w:rPr>
              <w:t xml:space="preserve"> keitimo taisykles</w:t>
            </w:r>
          </w:p>
        </w:tc>
        <w:tc>
          <w:tcPr>
            <w:tcW w:w="6441" w:type="dxa"/>
            <w:gridSpan w:val="2"/>
          </w:tcPr>
          <w:p w14:paraId="7F6F3F79" w14:textId="77777777" w:rsidR="00027B83" w:rsidRPr="00563CED" w:rsidRDefault="000B0897">
            <w:pPr>
              <w:rPr>
                <w:kern w:val="2"/>
                <w:sz w:val="22"/>
                <w:szCs w:val="22"/>
              </w:rPr>
            </w:pPr>
            <w:r w:rsidRPr="00563CED">
              <w:rPr>
                <w:kern w:val="2"/>
                <w:sz w:val="22"/>
                <w:szCs w:val="22"/>
              </w:rPr>
              <w:t>Netaikoma</w:t>
            </w:r>
          </w:p>
          <w:p w14:paraId="69E30049" w14:textId="77777777" w:rsidR="00027B83" w:rsidRPr="00563CED" w:rsidRDefault="00027B83">
            <w:pPr>
              <w:rPr>
                <w:kern w:val="2"/>
                <w:sz w:val="22"/>
                <w:szCs w:val="22"/>
              </w:rPr>
            </w:pPr>
          </w:p>
          <w:p w14:paraId="327A89C8" w14:textId="7C9DDD5C" w:rsidR="00027B83" w:rsidRPr="00563CED" w:rsidRDefault="00027B83">
            <w:pPr>
              <w:rPr>
                <w:sz w:val="22"/>
                <w:szCs w:val="22"/>
              </w:rPr>
            </w:pPr>
          </w:p>
        </w:tc>
      </w:tr>
      <w:tr w:rsidR="00027B83" w:rsidRPr="00563CED" w14:paraId="64F75697" w14:textId="77777777">
        <w:trPr>
          <w:trHeight w:val="300"/>
        </w:trPr>
        <w:tc>
          <w:tcPr>
            <w:tcW w:w="3094" w:type="dxa"/>
            <w:gridSpan w:val="2"/>
          </w:tcPr>
          <w:p w14:paraId="24D5D914" w14:textId="77777777" w:rsidR="00027B83" w:rsidRPr="00563CED" w:rsidRDefault="000B0897">
            <w:pPr>
              <w:rPr>
                <w:b/>
                <w:kern w:val="2"/>
                <w:sz w:val="22"/>
                <w:szCs w:val="22"/>
              </w:rPr>
            </w:pPr>
            <w:r w:rsidRPr="00563CED">
              <w:rPr>
                <w:b/>
                <w:kern w:val="2"/>
                <w:sz w:val="22"/>
                <w:szCs w:val="22"/>
              </w:rPr>
              <w:t>5.5. Atsiskaitymo su Tiekėju terminas ir tvarka</w:t>
            </w:r>
          </w:p>
        </w:tc>
        <w:tc>
          <w:tcPr>
            <w:tcW w:w="6441" w:type="dxa"/>
            <w:gridSpan w:val="2"/>
          </w:tcPr>
          <w:p w14:paraId="5EDC7BB7" w14:textId="77777777" w:rsidR="00193A2F" w:rsidRDefault="00193A2F" w:rsidP="00193A2F">
            <w:pPr>
              <w:pStyle w:val="NormalWeb"/>
              <w:jc w:val="both"/>
              <w:rPr>
                <w:color w:val="000000"/>
                <w:sz w:val="22"/>
                <w:szCs w:val="22"/>
              </w:rPr>
            </w:pPr>
            <w:r>
              <w:rPr>
                <w:color w:val="000000"/>
                <w:sz w:val="22"/>
                <w:szCs w:val="22"/>
              </w:rPr>
              <w:t xml:space="preserve">5.5.1. </w:t>
            </w:r>
            <w:r w:rsidR="006A4860" w:rsidRPr="00563CED">
              <w:rPr>
                <w:color w:val="000000"/>
                <w:sz w:val="22"/>
                <w:szCs w:val="22"/>
              </w:rPr>
              <w:t>Už tinkamai ir laiku suteiktas, techninės specifikacijos reikalavimus atitinkančias, Paslaugas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Paslaugų perdavimo–priėmimo aktas. PVM sąskaitoje faktūroje turi būti nurodytas Sutarties numeris ir data.</w:t>
            </w:r>
          </w:p>
          <w:p w14:paraId="2E393D74" w14:textId="55D578E3" w:rsidR="00027B83" w:rsidRPr="00193A2F" w:rsidRDefault="00193A2F" w:rsidP="00193A2F">
            <w:pPr>
              <w:pStyle w:val="NormalWeb"/>
              <w:jc w:val="both"/>
              <w:rPr>
                <w:color w:val="000000"/>
                <w:sz w:val="22"/>
                <w:szCs w:val="22"/>
              </w:rPr>
            </w:pPr>
            <w:r>
              <w:rPr>
                <w:kern w:val="2"/>
                <w:sz w:val="22"/>
                <w:szCs w:val="22"/>
                <w:shd w:val="clear" w:color="auto" w:fill="FFFFFF"/>
              </w:rPr>
              <w:t xml:space="preserve">5.5.2. </w:t>
            </w:r>
            <w:r w:rsidR="006A4860" w:rsidRPr="00563CED">
              <w:rPr>
                <w:kern w:val="2"/>
                <w:sz w:val="22"/>
                <w:szCs w:val="22"/>
                <w:shd w:val="clear" w:color="auto" w:fill="FFFFFF"/>
              </w:rPr>
              <w:t>Apmokėjimo sąlygos: įvykdžius užsakymą, mokama už konkretų kiekį / apimtį pagal nustatytus įkainius.</w:t>
            </w:r>
          </w:p>
        </w:tc>
      </w:tr>
      <w:tr w:rsidR="006F0803" w:rsidRPr="00563CED" w14:paraId="65C41120" w14:textId="77777777">
        <w:trPr>
          <w:trHeight w:val="300"/>
        </w:trPr>
        <w:tc>
          <w:tcPr>
            <w:tcW w:w="3094" w:type="dxa"/>
            <w:gridSpan w:val="2"/>
          </w:tcPr>
          <w:p w14:paraId="7FC1DBAF" w14:textId="7C3CF058" w:rsidR="006F0803" w:rsidRPr="00563CED" w:rsidRDefault="006F0803" w:rsidP="006F0803">
            <w:pPr>
              <w:rPr>
                <w:b/>
                <w:kern w:val="2"/>
                <w:sz w:val="22"/>
                <w:szCs w:val="22"/>
              </w:rPr>
            </w:pPr>
            <w:r w:rsidRPr="00563CED">
              <w:rPr>
                <w:b/>
                <w:kern w:val="2"/>
                <w:sz w:val="22"/>
                <w:szCs w:val="22"/>
              </w:rPr>
              <w:t>5.6. Avansas</w:t>
            </w:r>
          </w:p>
        </w:tc>
        <w:tc>
          <w:tcPr>
            <w:tcW w:w="6441" w:type="dxa"/>
            <w:gridSpan w:val="2"/>
          </w:tcPr>
          <w:p w14:paraId="712CB482" w14:textId="77777777" w:rsidR="006F0803" w:rsidRPr="00563CED" w:rsidRDefault="006F0803" w:rsidP="006F0803">
            <w:pPr>
              <w:rPr>
                <w:kern w:val="2"/>
                <w:sz w:val="22"/>
                <w:szCs w:val="22"/>
              </w:rPr>
            </w:pPr>
            <w:r w:rsidRPr="00563CED">
              <w:rPr>
                <w:kern w:val="2"/>
                <w:sz w:val="22"/>
                <w:szCs w:val="22"/>
              </w:rPr>
              <w:t>Netaikoma</w:t>
            </w:r>
          </w:p>
          <w:p w14:paraId="382B074E" w14:textId="0B88A4AE" w:rsidR="006F0803" w:rsidRPr="00563CED" w:rsidRDefault="006F0803" w:rsidP="006F0803">
            <w:pPr>
              <w:spacing w:line="259" w:lineRule="auto"/>
              <w:rPr>
                <w:color w:val="000000"/>
                <w:kern w:val="2"/>
                <w:sz w:val="22"/>
                <w:szCs w:val="22"/>
                <w:shd w:val="clear" w:color="auto" w:fill="FFFFFF"/>
              </w:rPr>
            </w:pPr>
          </w:p>
        </w:tc>
      </w:tr>
      <w:tr w:rsidR="006F0803" w:rsidRPr="00563CED" w14:paraId="19884362" w14:textId="77777777">
        <w:trPr>
          <w:trHeight w:val="300"/>
        </w:trPr>
        <w:tc>
          <w:tcPr>
            <w:tcW w:w="3094" w:type="dxa"/>
            <w:gridSpan w:val="2"/>
          </w:tcPr>
          <w:p w14:paraId="2DD1F801" w14:textId="646FE729" w:rsidR="006F0803" w:rsidRPr="00563CED" w:rsidRDefault="006F0803" w:rsidP="006F0803">
            <w:pPr>
              <w:rPr>
                <w:b/>
                <w:kern w:val="2"/>
                <w:sz w:val="22"/>
                <w:szCs w:val="22"/>
              </w:rPr>
            </w:pPr>
            <w:r w:rsidRPr="00563CED">
              <w:rPr>
                <w:b/>
                <w:kern w:val="2"/>
                <w:sz w:val="22"/>
                <w:szCs w:val="22"/>
              </w:rPr>
              <w:t>5.7. Avanso užtikrinimas</w:t>
            </w:r>
          </w:p>
        </w:tc>
        <w:tc>
          <w:tcPr>
            <w:tcW w:w="6441" w:type="dxa"/>
            <w:gridSpan w:val="2"/>
          </w:tcPr>
          <w:p w14:paraId="1A0A2AD8" w14:textId="77777777" w:rsidR="006F0803" w:rsidRPr="00563CED" w:rsidRDefault="006F0803" w:rsidP="006F0803">
            <w:pPr>
              <w:rPr>
                <w:kern w:val="2"/>
                <w:sz w:val="22"/>
                <w:szCs w:val="22"/>
              </w:rPr>
            </w:pPr>
            <w:r w:rsidRPr="00563CED">
              <w:rPr>
                <w:kern w:val="2"/>
                <w:sz w:val="22"/>
                <w:szCs w:val="22"/>
              </w:rPr>
              <w:t>Netaikoma</w:t>
            </w:r>
          </w:p>
          <w:p w14:paraId="3258F3A8" w14:textId="798B6ECF" w:rsidR="006F0803" w:rsidRPr="00563CED" w:rsidRDefault="006F0803" w:rsidP="006F0803">
            <w:pPr>
              <w:rPr>
                <w:kern w:val="2"/>
                <w:sz w:val="22"/>
                <w:szCs w:val="22"/>
              </w:rPr>
            </w:pPr>
          </w:p>
        </w:tc>
      </w:tr>
      <w:tr w:rsidR="00027B83" w:rsidRPr="00563CED" w14:paraId="29366B46" w14:textId="77777777">
        <w:trPr>
          <w:trHeight w:val="300"/>
        </w:trPr>
        <w:tc>
          <w:tcPr>
            <w:tcW w:w="9535" w:type="dxa"/>
            <w:gridSpan w:val="4"/>
          </w:tcPr>
          <w:p w14:paraId="1B8DC7CB" w14:textId="77777777" w:rsidR="00027B83" w:rsidRPr="00563CED" w:rsidRDefault="000B0897">
            <w:pPr>
              <w:jc w:val="center"/>
              <w:rPr>
                <w:b/>
                <w:kern w:val="2"/>
                <w:sz w:val="22"/>
                <w:szCs w:val="22"/>
              </w:rPr>
            </w:pPr>
            <w:r w:rsidRPr="00563CED">
              <w:rPr>
                <w:b/>
                <w:kern w:val="2"/>
                <w:sz w:val="22"/>
                <w:szCs w:val="22"/>
              </w:rPr>
              <w:t>6. PASLAUGŲ KOKYBĖ IR GARANTINIAI ĮSIPAREIGOJIMAI</w:t>
            </w:r>
          </w:p>
        </w:tc>
      </w:tr>
      <w:tr w:rsidR="006F0803" w:rsidRPr="00563CED" w14:paraId="3D56CB1B" w14:textId="77777777">
        <w:trPr>
          <w:trHeight w:val="300"/>
        </w:trPr>
        <w:tc>
          <w:tcPr>
            <w:tcW w:w="3094" w:type="dxa"/>
            <w:gridSpan w:val="2"/>
          </w:tcPr>
          <w:p w14:paraId="27BE1C92" w14:textId="0DC47AF5" w:rsidR="006F0803" w:rsidRPr="00563CED" w:rsidRDefault="006F0803" w:rsidP="006F0803">
            <w:pPr>
              <w:rPr>
                <w:b/>
                <w:kern w:val="2"/>
                <w:sz w:val="22"/>
                <w:szCs w:val="22"/>
              </w:rPr>
            </w:pPr>
            <w:r w:rsidRPr="00563CED">
              <w:rPr>
                <w:b/>
                <w:kern w:val="2"/>
                <w:sz w:val="22"/>
                <w:szCs w:val="22"/>
              </w:rPr>
              <w:t>6.1. Garantinis terminas</w:t>
            </w:r>
          </w:p>
        </w:tc>
        <w:tc>
          <w:tcPr>
            <w:tcW w:w="6441" w:type="dxa"/>
            <w:gridSpan w:val="2"/>
          </w:tcPr>
          <w:p w14:paraId="2B1E2F97" w14:textId="77777777" w:rsidR="00046FCF" w:rsidRPr="00563CED" w:rsidRDefault="00046FCF" w:rsidP="00193A2F">
            <w:pPr>
              <w:jc w:val="both"/>
              <w:rPr>
                <w:sz w:val="22"/>
                <w:szCs w:val="22"/>
              </w:rPr>
            </w:pPr>
            <w:r w:rsidRPr="00563CED">
              <w:rPr>
                <w:b/>
                <w:sz w:val="22"/>
                <w:szCs w:val="22"/>
              </w:rPr>
              <w:t>Paslaugoms</w:t>
            </w:r>
            <w:r w:rsidRPr="00563CED">
              <w:rPr>
                <w:sz w:val="22"/>
                <w:szCs w:val="22"/>
              </w:rPr>
              <w:t xml:space="preserve"> </w:t>
            </w:r>
            <w:r w:rsidRPr="00563CED">
              <w:rPr>
                <w:kern w:val="2"/>
                <w:sz w:val="22"/>
                <w:szCs w:val="22"/>
              </w:rPr>
              <w:t xml:space="preserve">nustatomas Tiekėjo pasiūlytas </w:t>
            </w:r>
            <w:r w:rsidRPr="00563CED">
              <w:rPr>
                <w:b/>
                <w:kern w:val="2"/>
                <w:sz w:val="22"/>
                <w:szCs w:val="22"/>
              </w:rPr>
              <w:t>ne trumpesnis kaip</w:t>
            </w:r>
            <w:r w:rsidRPr="00563CED">
              <w:rPr>
                <w:kern w:val="2"/>
                <w:sz w:val="22"/>
                <w:szCs w:val="22"/>
              </w:rPr>
              <w:t xml:space="preserve"> </w:t>
            </w:r>
            <w:r w:rsidRPr="00563CED">
              <w:rPr>
                <w:color w:val="0070C0"/>
                <w:kern w:val="2"/>
                <w:sz w:val="22"/>
                <w:szCs w:val="22"/>
              </w:rPr>
              <w:t>[</w:t>
            </w:r>
            <w:r w:rsidRPr="00563CED">
              <w:rPr>
                <w:color w:val="4472C4"/>
                <w:kern w:val="2"/>
                <w:sz w:val="22"/>
                <w:szCs w:val="22"/>
              </w:rPr>
              <w:t xml:space="preserve">įrašyti terminą mėnesiais] </w:t>
            </w:r>
            <w:r w:rsidRPr="00563CED">
              <w:rPr>
                <w:sz w:val="22"/>
                <w:szCs w:val="22"/>
              </w:rPr>
              <w:t>garantinis terminas</w:t>
            </w:r>
            <w:r w:rsidRPr="00563CED">
              <w:rPr>
                <w:kern w:val="2"/>
                <w:sz w:val="22"/>
                <w:szCs w:val="22"/>
              </w:rPr>
              <w:t xml:space="preserve">. Garantinis terminas </w:t>
            </w:r>
            <w:r w:rsidRPr="00563CED">
              <w:rPr>
                <w:kern w:val="2"/>
                <w:sz w:val="22"/>
                <w:szCs w:val="22"/>
              </w:rPr>
              <w:lastRenderedPageBreak/>
              <w:t xml:space="preserve">skaičiuojamas nuo </w:t>
            </w:r>
            <w:r w:rsidRPr="00563CED">
              <w:rPr>
                <w:sz w:val="22"/>
                <w:szCs w:val="22"/>
              </w:rPr>
              <w:t>Paslaugų</w:t>
            </w:r>
            <w:r w:rsidRPr="00563CED">
              <w:rPr>
                <w:kern w:val="2"/>
                <w:sz w:val="22"/>
                <w:szCs w:val="22"/>
              </w:rPr>
              <w:t xml:space="preserve"> perdavimo–priėmimo akto ar Sąskaitos (kai </w:t>
            </w:r>
            <w:r w:rsidRPr="00563CED">
              <w:rPr>
                <w:sz w:val="22"/>
                <w:szCs w:val="22"/>
              </w:rPr>
              <w:t>Paslaugų</w:t>
            </w:r>
            <w:r w:rsidRPr="00563CED">
              <w:rPr>
                <w:kern w:val="2"/>
                <w:sz w:val="22"/>
                <w:szCs w:val="22"/>
              </w:rPr>
              <w:t xml:space="preserve"> perdavimo–priėmimo aktas nėra pasirašomas) pasirašymo dienos.</w:t>
            </w:r>
          </w:p>
          <w:p w14:paraId="606FD54D" w14:textId="40146DED" w:rsidR="006F0803" w:rsidRPr="00563CED" w:rsidRDefault="00046FCF" w:rsidP="00193A2F">
            <w:pPr>
              <w:jc w:val="both"/>
              <w:rPr>
                <w:sz w:val="22"/>
                <w:szCs w:val="22"/>
              </w:rPr>
            </w:pPr>
            <w:r w:rsidRPr="00563CED">
              <w:rPr>
                <w:b/>
                <w:sz w:val="22"/>
                <w:szCs w:val="22"/>
              </w:rPr>
              <w:t>Su Paslaugomis susijusioms prekėms</w:t>
            </w:r>
            <w:r w:rsidRPr="00563CED">
              <w:rPr>
                <w:sz w:val="22"/>
                <w:szCs w:val="22"/>
              </w:rPr>
              <w:t xml:space="preserve"> </w:t>
            </w:r>
            <w:r w:rsidRPr="00563CED">
              <w:rPr>
                <w:kern w:val="2"/>
                <w:sz w:val="22"/>
                <w:szCs w:val="22"/>
              </w:rPr>
              <w:t xml:space="preserve">nustatomas Tiekėjo pasiūlytas </w:t>
            </w:r>
            <w:r w:rsidRPr="00563CED">
              <w:rPr>
                <w:sz w:val="22"/>
                <w:szCs w:val="22"/>
              </w:rPr>
              <w:t xml:space="preserve">arba prekių gamintojo taikomas garantinis terminas, tačiau bet kokiu atveju </w:t>
            </w:r>
            <w:r w:rsidRPr="00563CED">
              <w:rPr>
                <w:b/>
                <w:kern w:val="2"/>
                <w:sz w:val="22"/>
                <w:szCs w:val="22"/>
              </w:rPr>
              <w:t>ne trumpesnis kaip</w:t>
            </w:r>
            <w:r w:rsidRPr="00563CED">
              <w:rPr>
                <w:kern w:val="2"/>
                <w:sz w:val="22"/>
                <w:szCs w:val="22"/>
              </w:rPr>
              <w:t xml:space="preserve"> </w:t>
            </w:r>
            <w:r w:rsidRPr="00563CED">
              <w:rPr>
                <w:color w:val="0070C0"/>
                <w:kern w:val="2"/>
                <w:sz w:val="22"/>
                <w:szCs w:val="22"/>
              </w:rPr>
              <w:t>[</w:t>
            </w:r>
            <w:r w:rsidRPr="00563CED">
              <w:rPr>
                <w:color w:val="4472C4"/>
                <w:kern w:val="2"/>
                <w:sz w:val="22"/>
                <w:szCs w:val="22"/>
              </w:rPr>
              <w:t>įrašyti terminą mėnesiais]</w:t>
            </w:r>
            <w:r w:rsidRPr="00563CED">
              <w:rPr>
                <w:kern w:val="2"/>
                <w:sz w:val="22"/>
                <w:szCs w:val="22"/>
              </w:rPr>
              <w:t xml:space="preserve">. Garantinis terminas skaičiuojamas nuo </w:t>
            </w:r>
            <w:r w:rsidRPr="00563CED">
              <w:rPr>
                <w:sz w:val="22"/>
                <w:szCs w:val="22"/>
              </w:rPr>
              <w:t>Paslaugų</w:t>
            </w:r>
            <w:r w:rsidRPr="00563CED">
              <w:rPr>
                <w:kern w:val="2"/>
                <w:sz w:val="22"/>
                <w:szCs w:val="22"/>
              </w:rPr>
              <w:t xml:space="preserve"> perdavimo–priėmimo akto ar Sąskaitos (kai </w:t>
            </w:r>
            <w:r w:rsidRPr="00563CED">
              <w:rPr>
                <w:sz w:val="22"/>
                <w:szCs w:val="22"/>
              </w:rPr>
              <w:t>Paslaugų</w:t>
            </w:r>
            <w:r w:rsidRPr="00563CED">
              <w:rPr>
                <w:kern w:val="2"/>
                <w:sz w:val="22"/>
                <w:szCs w:val="22"/>
              </w:rPr>
              <w:t xml:space="preserve"> perdavimo–priėmimo aktas nėra pasirašomas) pasirašymo dienos.</w:t>
            </w:r>
          </w:p>
        </w:tc>
      </w:tr>
      <w:tr w:rsidR="006F0803" w:rsidRPr="00563CED" w14:paraId="1619DC5D" w14:textId="77777777">
        <w:trPr>
          <w:trHeight w:val="300"/>
        </w:trPr>
        <w:tc>
          <w:tcPr>
            <w:tcW w:w="3094" w:type="dxa"/>
            <w:gridSpan w:val="2"/>
          </w:tcPr>
          <w:p w14:paraId="45BAA65F" w14:textId="5ED03B61" w:rsidR="006F0803" w:rsidRPr="00563CED" w:rsidRDefault="006F0803" w:rsidP="006F0803">
            <w:pPr>
              <w:rPr>
                <w:b/>
                <w:kern w:val="2"/>
                <w:sz w:val="22"/>
                <w:szCs w:val="22"/>
              </w:rPr>
            </w:pPr>
            <w:r w:rsidRPr="00563CED">
              <w:rPr>
                <w:b/>
                <w:sz w:val="22"/>
                <w:szCs w:val="22"/>
              </w:rPr>
              <w:lastRenderedPageBreak/>
              <w:t>6.2. Terminas Paslaugų trūkumams pašalinti</w:t>
            </w:r>
          </w:p>
        </w:tc>
        <w:tc>
          <w:tcPr>
            <w:tcW w:w="6441" w:type="dxa"/>
            <w:gridSpan w:val="2"/>
          </w:tcPr>
          <w:p w14:paraId="4A64BFAB" w14:textId="7AFCC66E" w:rsidR="006F0803" w:rsidRPr="00563CED" w:rsidRDefault="00046FCF" w:rsidP="006F0803">
            <w:pPr>
              <w:rPr>
                <w:kern w:val="2"/>
                <w:sz w:val="22"/>
                <w:szCs w:val="22"/>
              </w:rPr>
            </w:pPr>
            <w:r w:rsidRPr="00563CED">
              <w:rPr>
                <w:kern w:val="2"/>
                <w:sz w:val="22"/>
                <w:szCs w:val="22"/>
              </w:rPr>
              <w:t xml:space="preserve">Garantinio termino laikotarpiu ir (arba) bet kuriuo Sutarties galiojimo metu nustačius Paslaugų trūkumų, Tiekėjas turi </w:t>
            </w:r>
            <w:r w:rsidRPr="00563CED">
              <w:rPr>
                <w:b/>
                <w:kern w:val="2"/>
                <w:sz w:val="22"/>
                <w:szCs w:val="22"/>
              </w:rPr>
              <w:t>ne vėliau kaip</w:t>
            </w:r>
            <w:r w:rsidRPr="00563CED">
              <w:rPr>
                <w:kern w:val="2"/>
                <w:sz w:val="22"/>
                <w:szCs w:val="22"/>
              </w:rPr>
              <w:t xml:space="preserve"> per 10 (dešimt) darbo dienų nuo rašytinės pretenzijos gavimo dienos pašalinti Paslaugų trūkumus.</w:t>
            </w:r>
          </w:p>
        </w:tc>
      </w:tr>
      <w:tr w:rsidR="006F0803" w:rsidRPr="00563CED" w14:paraId="37AEF7C6" w14:textId="77777777">
        <w:trPr>
          <w:trHeight w:val="300"/>
        </w:trPr>
        <w:tc>
          <w:tcPr>
            <w:tcW w:w="3094" w:type="dxa"/>
            <w:gridSpan w:val="2"/>
          </w:tcPr>
          <w:p w14:paraId="79279C12" w14:textId="746DE322" w:rsidR="006F0803" w:rsidRPr="00563CED" w:rsidRDefault="006F0803" w:rsidP="006F0803">
            <w:pPr>
              <w:rPr>
                <w:b/>
                <w:sz w:val="22"/>
                <w:szCs w:val="22"/>
              </w:rPr>
            </w:pPr>
            <w:r w:rsidRPr="00563CED">
              <w:rPr>
                <w:b/>
                <w:sz w:val="22"/>
                <w:szCs w:val="22"/>
              </w:rPr>
              <w:t>6.3. Kokybinių kriterijų įgyvendinimo ir tikrinimo tvarka</w:t>
            </w:r>
          </w:p>
        </w:tc>
        <w:tc>
          <w:tcPr>
            <w:tcW w:w="6441" w:type="dxa"/>
            <w:gridSpan w:val="2"/>
          </w:tcPr>
          <w:p w14:paraId="07A1B23B" w14:textId="24A9B913" w:rsidR="005E7FA5" w:rsidRPr="00563CED" w:rsidRDefault="006F0803" w:rsidP="005E7FA5">
            <w:pPr>
              <w:rPr>
                <w:kern w:val="2"/>
                <w:sz w:val="22"/>
                <w:szCs w:val="22"/>
              </w:rPr>
            </w:pPr>
            <w:r w:rsidRPr="00563CED">
              <w:rPr>
                <w:kern w:val="2"/>
                <w:sz w:val="22"/>
                <w:szCs w:val="22"/>
              </w:rPr>
              <w:t xml:space="preserve">Netaikoma </w:t>
            </w:r>
          </w:p>
          <w:p w14:paraId="449C3520" w14:textId="49BDADA9" w:rsidR="006F0803" w:rsidRPr="00563CED" w:rsidRDefault="006F0803" w:rsidP="006F0803">
            <w:pPr>
              <w:rPr>
                <w:kern w:val="2"/>
                <w:sz w:val="22"/>
                <w:szCs w:val="22"/>
              </w:rPr>
            </w:pPr>
          </w:p>
        </w:tc>
      </w:tr>
      <w:tr w:rsidR="00027B83" w:rsidRPr="00563CED" w14:paraId="759FE80C" w14:textId="77777777">
        <w:trPr>
          <w:trHeight w:val="300"/>
        </w:trPr>
        <w:tc>
          <w:tcPr>
            <w:tcW w:w="9535" w:type="dxa"/>
            <w:gridSpan w:val="4"/>
          </w:tcPr>
          <w:p w14:paraId="4E643707" w14:textId="77777777" w:rsidR="00027B83" w:rsidRPr="00563CED" w:rsidRDefault="000B0897">
            <w:pPr>
              <w:jc w:val="center"/>
              <w:rPr>
                <w:b/>
                <w:kern w:val="2"/>
                <w:sz w:val="22"/>
                <w:szCs w:val="22"/>
              </w:rPr>
            </w:pPr>
            <w:r w:rsidRPr="00563CED">
              <w:rPr>
                <w:b/>
                <w:kern w:val="2"/>
                <w:sz w:val="22"/>
                <w:szCs w:val="22"/>
              </w:rPr>
              <w:t>7. SUTARTIES VYKDYMUI PASITELKIAMI SUBTIEKĖJAI IR (AR) SPECIALISTAI</w:t>
            </w:r>
          </w:p>
        </w:tc>
      </w:tr>
      <w:tr w:rsidR="00027B83" w:rsidRPr="00563CED" w14:paraId="1A744996" w14:textId="77777777">
        <w:trPr>
          <w:trHeight w:val="300"/>
        </w:trPr>
        <w:tc>
          <w:tcPr>
            <w:tcW w:w="3094" w:type="dxa"/>
            <w:gridSpan w:val="2"/>
          </w:tcPr>
          <w:p w14:paraId="129612C4" w14:textId="77777777" w:rsidR="00027B83" w:rsidRPr="00563CED" w:rsidRDefault="000B0897">
            <w:pPr>
              <w:rPr>
                <w:b/>
                <w:bCs/>
                <w:kern w:val="2"/>
                <w:sz w:val="22"/>
                <w:szCs w:val="22"/>
              </w:rPr>
            </w:pPr>
            <w:r w:rsidRPr="00563CED">
              <w:rPr>
                <w:b/>
                <w:bCs/>
                <w:kern w:val="2"/>
                <w:sz w:val="22"/>
                <w:szCs w:val="22"/>
              </w:rPr>
              <w:t>7.1. Sutarties vykdymui pasitelkiami subtiekėjai ir (ar) specialistai</w:t>
            </w:r>
          </w:p>
        </w:tc>
        <w:tc>
          <w:tcPr>
            <w:tcW w:w="6441" w:type="dxa"/>
            <w:gridSpan w:val="2"/>
          </w:tcPr>
          <w:p w14:paraId="225AAD2A" w14:textId="77777777" w:rsidR="00027B83" w:rsidRPr="00563CED" w:rsidRDefault="000B0897" w:rsidP="00193A2F">
            <w:pPr>
              <w:jc w:val="both"/>
              <w:rPr>
                <w:kern w:val="2"/>
                <w:sz w:val="22"/>
                <w:szCs w:val="22"/>
              </w:rPr>
            </w:pPr>
            <w:r w:rsidRPr="00563CED">
              <w:rPr>
                <w:kern w:val="2"/>
                <w:sz w:val="22"/>
                <w:szCs w:val="22"/>
              </w:rPr>
              <w:t>Sutarties vykdymui subtiekėjai ir (ar) specialistai nepasitelkiami.</w:t>
            </w:r>
          </w:p>
          <w:p w14:paraId="0BB1F46F" w14:textId="77777777" w:rsidR="00027B83" w:rsidRPr="00563CED" w:rsidRDefault="00027B83" w:rsidP="00193A2F">
            <w:pPr>
              <w:jc w:val="both"/>
              <w:rPr>
                <w:kern w:val="2"/>
                <w:sz w:val="22"/>
                <w:szCs w:val="22"/>
              </w:rPr>
            </w:pPr>
          </w:p>
          <w:p w14:paraId="44FB0770" w14:textId="77777777" w:rsidR="00027B83" w:rsidRPr="00563CED" w:rsidRDefault="000B0897" w:rsidP="00193A2F">
            <w:pPr>
              <w:jc w:val="both"/>
              <w:rPr>
                <w:color w:val="FF0000"/>
                <w:kern w:val="2"/>
                <w:sz w:val="22"/>
                <w:szCs w:val="22"/>
              </w:rPr>
            </w:pPr>
            <w:r w:rsidRPr="00563CED">
              <w:rPr>
                <w:color w:val="FF0000"/>
                <w:kern w:val="2"/>
                <w:sz w:val="22"/>
                <w:szCs w:val="22"/>
              </w:rPr>
              <w:t>arba</w:t>
            </w:r>
          </w:p>
          <w:p w14:paraId="6D59279B" w14:textId="77777777" w:rsidR="00027B83" w:rsidRPr="00563CED" w:rsidRDefault="00027B83" w:rsidP="00193A2F">
            <w:pPr>
              <w:jc w:val="both"/>
              <w:rPr>
                <w:kern w:val="2"/>
                <w:sz w:val="22"/>
                <w:szCs w:val="22"/>
              </w:rPr>
            </w:pPr>
          </w:p>
          <w:p w14:paraId="10514FEF" w14:textId="175F3F9F" w:rsidR="00027B83" w:rsidRPr="00563CED" w:rsidRDefault="000B0897" w:rsidP="00193A2F">
            <w:pPr>
              <w:jc w:val="both"/>
              <w:rPr>
                <w:b/>
                <w:kern w:val="2"/>
                <w:sz w:val="22"/>
                <w:szCs w:val="22"/>
              </w:rPr>
            </w:pPr>
            <w:r w:rsidRPr="00563CED">
              <w:rPr>
                <w:kern w:val="2"/>
                <w:sz w:val="22"/>
                <w:szCs w:val="22"/>
              </w:rPr>
              <w:t xml:space="preserve">Sutarties vykdymui pasitelkiami subtiekėjai ir (ar) specialistai yra nurodyti Sutarties priede </w:t>
            </w:r>
            <w:r w:rsidRPr="00193A2F">
              <w:rPr>
                <w:kern w:val="2"/>
                <w:sz w:val="22"/>
                <w:szCs w:val="22"/>
              </w:rPr>
              <w:t xml:space="preserve">Nr. </w:t>
            </w:r>
            <w:r w:rsidR="00D17F18" w:rsidRPr="00193A2F">
              <w:rPr>
                <w:kern w:val="2"/>
                <w:sz w:val="22"/>
                <w:szCs w:val="22"/>
              </w:rPr>
              <w:t>2</w:t>
            </w:r>
            <w:r w:rsidRPr="00193A2F">
              <w:rPr>
                <w:kern w:val="2"/>
                <w:sz w:val="22"/>
                <w:szCs w:val="22"/>
              </w:rPr>
              <w:t xml:space="preserve"> „Sutarties </w:t>
            </w:r>
            <w:r w:rsidRPr="00563CED">
              <w:rPr>
                <w:kern w:val="2"/>
                <w:sz w:val="22"/>
                <w:szCs w:val="22"/>
              </w:rPr>
              <w:t>vykdymui pasitelkiami subtiekėjai ir (ar) specialistai“</w:t>
            </w:r>
          </w:p>
        </w:tc>
      </w:tr>
      <w:tr w:rsidR="00027B83" w:rsidRPr="00563CED" w14:paraId="4677BEA7" w14:textId="77777777">
        <w:trPr>
          <w:trHeight w:val="300"/>
        </w:trPr>
        <w:tc>
          <w:tcPr>
            <w:tcW w:w="9535" w:type="dxa"/>
            <w:gridSpan w:val="4"/>
          </w:tcPr>
          <w:p w14:paraId="7A37B716" w14:textId="77777777" w:rsidR="00027B83" w:rsidRPr="00563CED" w:rsidRDefault="000B0897">
            <w:pPr>
              <w:jc w:val="center"/>
              <w:rPr>
                <w:b/>
                <w:kern w:val="2"/>
                <w:sz w:val="22"/>
                <w:szCs w:val="22"/>
              </w:rPr>
            </w:pPr>
            <w:r w:rsidRPr="00563CED">
              <w:rPr>
                <w:b/>
                <w:kern w:val="2"/>
                <w:sz w:val="22"/>
                <w:szCs w:val="22"/>
              </w:rPr>
              <w:t>8. PRIEVOLIŲ PAGAL SUTARTĮ ĮVYKDYMO UŽTIKRINIMAS</w:t>
            </w:r>
          </w:p>
        </w:tc>
      </w:tr>
      <w:tr w:rsidR="00027B83" w:rsidRPr="00563CED" w14:paraId="4155B16E" w14:textId="77777777">
        <w:trPr>
          <w:trHeight w:val="300"/>
        </w:trPr>
        <w:tc>
          <w:tcPr>
            <w:tcW w:w="3094" w:type="dxa"/>
            <w:gridSpan w:val="2"/>
          </w:tcPr>
          <w:p w14:paraId="7AD9E9A7" w14:textId="77777777" w:rsidR="00027B83" w:rsidRPr="00563CED" w:rsidRDefault="000B0897">
            <w:pPr>
              <w:rPr>
                <w:b/>
                <w:kern w:val="2"/>
                <w:sz w:val="22"/>
                <w:szCs w:val="22"/>
              </w:rPr>
            </w:pPr>
            <w:r w:rsidRPr="00563CED">
              <w:rPr>
                <w:b/>
                <w:kern w:val="2"/>
                <w:sz w:val="22"/>
                <w:szCs w:val="22"/>
              </w:rPr>
              <w:t>8.1. Prievolių pagal Sutartį įvykdymo užtikrinimas</w:t>
            </w:r>
          </w:p>
        </w:tc>
        <w:tc>
          <w:tcPr>
            <w:tcW w:w="6441" w:type="dxa"/>
            <w:gridSpan w:val="2"/>
          </w:tcPr>
          <w:p w14:paraId="595217F8" w14:textId="77777777" w:rsidR="005436B5" w:rsidRPr="00563CED" w:rsidRDefault="005436B5" w:rsidP="00193A2F">
            <w:pPr>
              <w:jc w:val="both"/>
              <w:rPr>
                <w:kern w:val="2"/>
                <w:sz w:val="22"/>
                <w:szCs w:val="22"/>
              </w:rPr>
            </w:pPr>
            <w:r w:rsidRPr="00563CED">
              <w:rPr>
                <w:kern w:val="2"/>
                <w:sz w:val="22"/>
                <w:szCs w:val="22"/>
              </w:rPr>
              <w:t>Prievolių pagal Sutartį įvykdymas užtikrinamas:</w:t>
            </w:r>
          </w:p>
          <w:p w14:paraId="3D6E6647" w14:textId="77777777" w:rsidR="005436B5" w:rsidRPr="00563CED" w:rsidRDefault="005436B5" w:rsidP="00193A2F">
            <w:pPr>
              <w:jc w:val="both"/>
              <w:rPr>
                <w:kern w:val="2"/>
                <w:sz w:val="22"/>
                <w:szCs w:val="22"/>
              </w:rPr>
            </w:pPr>
            <w:r w:rsidRPr="00563CED">
              <w:rPr>
                <w:kern w:val="2"/>
                <w:sz w:val="22"/>
                <w:szCs w:val="22"/>
              </w:rPr>
              <w:t>Netesybomis (delspinigiais, bauda);</w:t>
            </w:r>
          </w:p>
          <w:p w14:paraId="4F567BD2" w14:textId="77777777" w:rsidR="005436B5" w:rsidRPr="00563CED" w:rsidRDefault="005436B5" w:rsidP="00193A2F">
            <w:pPr>
              <w:jc w:val="both"/>
              <w:rPr>
                <w:kern w:val="2"/>
                <w:sz w:val="22"/>
                <w:szCs w:val="22"/>
              </w:rPr>
            </w:pPr>
            <w:r w:rsidRPr="00563CED">
              <w:rPr>
                <w:kern w:val="2"/>
                <w:sz w:val="22"/>
                <w:szCs w:val="22"/>
              </w:rPr>
              <w:t>Pirmo pareikalavimo banko garantija;</w:t>
            </w:r>
          </w:p>
          <w:p w14:paraId="43D912D0" w14:textId="77777777" w:rsidR="005436B5" w:rsidRPr="00563CED" w:rsidRDefault="005436B5" w:rsidP="00193A2F">
            <w:pPr>
              <w:jc w:val="both"/>
              <w:rPr>
                <w:kern w:val="2"/>
                <w:sz w:val="22"/>
                <w:szCs w:val="22"/>
              </w:rPr>
            </w:pPr>
            <w:r w:rsidRPr="00563CED">
              <w:rPr>
                <w:kern w:val="2"/>
                <w:sz w:val="22"/>
                <w:szCs w:val="22"/>
              </w:rPr>
              <w:t>Draudimo bendrovės laidavimo draudimu;</w:t>
            </w:r>
          </w:p>
          <w:p w14:paraId="2D80CD6E" w14:textId="79B38223" w:rsidR="00027B83" w:rsidRPr="00563CED" w:rsidRDefault="005436B5" w:rsidP="00193A2F">
            <w:pPr>
              <w:jc w:val="both"/>
              <w:rPr>
                <w:kern w:val="2"/>
                <w:sz w:val="22"/>
                <w:szCs w:val="22"/>
              </w:rPr>
            </w:pPr>
            <w:r w:rsidRPr="00563CED">
              <w:rPr>
                <w:sz w:val="22"/>
                <w:szCs w:val="22"/>
              </w:rPr>
              <w:t>Civilinės atsakomybės draudimo polisu ne mažesnei kaip 140000,00 eurų sumai.</w:t>
            </w:r>
          </w:p>
        </w:tc>
      </w:tr>
      <w:tr w:rsidR="006F0803" w:rsidRPr="00563CED" w14:paraId="25D80381" w14:textId="77777777">
        <w:trPr>
          <w:trHeight w:val="300"/>
        </w:trPr>
        <w:tc>
          <w:tcPr>
            <w:tcW w:w="3094" w:type="dxa"/>
            <w:gridSpan w:val="2"/>
          </w:tcPr>
          <w:p w14:paraId="0F8492D8" w14:textId="65641063" w:rsidR="006F0803" w:rsidRPr="00563CED" w:rsidRDefault="006F0803" w:rsidP="006F0803">
            <w:pPr>
              <w:rPr>
                <w:b/>
                <w:kern w:val="2"/>
                <w:sz w:val="22"/>
                <w:szCs w:val="22"/>
              </w:rPr>
            </w:pPr>
            <w:r w:rsidRPr="00563CED">
              <w:rPr>
                <w:b/>
                <w:kern w:val="2"/>
                <w:sz w:val="22"/>
                <w:szCs w:val="22"/>
              </w:rPr>
              <w:t>8.2 Sutarties įvykdymo užtikrinimo galiojimo terminas</w:t>
            </w:r>
          </w:p>
        </w:tc>
        <w:tc>
          <w:tcPr>
            <w:tcW w:w="6441" w:type="dxa"/>
            <w:gridSpan w:val="2"/>
          </w:tcPr>
          <w:p w14:paraId="67C9DF37" w14:textId="77777777" w:rsidR="006F0803" w:rsidRPr="00563CED" w:rsidRDefault="006F0803" w:rsidP="00193A2F">
            <w:pPr>
              <w:jc w:val="both"/>
              <w:rPr>
                <w:kern w:val="2"/>
                <w:sz w:val="22"/>
                <w:szCs w:val="22"/>
              </w:rPr>
            </w:pPr>
            <w:r w:rsidRPr="00563CED">
              <w:rPr>
                <w:bCs/>
                <w:kern w:val="2"/>
                <w:sz w:val="22"/>
                <w:szCs w:val="22"/>
              </w:rPr>
              <w:t xml:space="preserve">Sutarties įvykdymo užtikrinimo galiojimo terminas turi būti ne trumpesnis nei </w:t>
            </w:r>
            <w:r w:rsidRPr="00563CED">
              <w:rPr>
                <w:kern w:val="2"/>
                <w:sz w:val="22"/>
                <w:szCs w:val="22"/>
              </w:rPr>
              <w:t>Sutarties galiojimo terminas.</w:t>
            </w:r>
          </w:p>
          <w:p w14:paraId="6A3C4961" w14:textId="3CDBECAB" w:rsidR="006F0803" w:rsidRPr="00563CED" w:rsidRDefault="006F0803" w:rsidP="006F0803">
            <w:pPr>
              <w:rPr>
                <w:kern w:val="2"/>
                <w:sz w:val="22"/>
                <w:szCs w:val="22"/>
              </w:rPr>
            </w:pPr>
          </w:p>
        </w:tc>
      </w:tr>
      <w:tr w:rsidR="00027B83" w:rsidRPr="00563CED" w14:paraId="2A4E7446" w14:textId="77777777">
        <w:trPr>
          <w:trHeight w:val="300"/>
        </w:trPr>
        <w:tc>
          <w:tcPr>
            <w:tcW w:w="3094" w:type="dxa"/>
            <w:gridSpan w:val="2"/>
          </w:tcPr>
          <w:p w14:paraId="6B0B299A" w14:textId="77777777" w:rsidR="00027B83" w:rsidRPr="00563CED" w:rsidRDefault="000B0897">
            <w:pPr>
              <w:rPr>
                <w:b/>
                <w:kern w:val="2"/>
                <w:sz w:val="22"/>
                <w:szCs w:val="22"/>
              </w:rPr>
            </w:pPr>
            <w:r w:rsidRPr="00563CED">
              <w:rPr>
                <w:b/>
                <w:kern w:val="2"/>
                <w:sz w:val="22"/>
                <w:szCs w:val="22"/>
              </w:rPr>
              <w:t>8.3. Sutarties įvykdymo užtikrinimo pateikimas</w:t>
            </w:r>
          </w:p>
        </w:tc>
        <w:tc>
          <w:tcPr>
            <w:tcW w:w="6441" w:type="dxa"/>
            <w:gridSpan w:val="2"/>
          </w:tcPr>
          <w:p w14:paraId="2B42A1D7" w14:textId="43C32E4C" w:rsidR="00027B83" w:rsidRPr="00563CED" w:rsidRDefault="005436B5" w:rsidP="00193A2F">
            <w:pPr>
              <w:jc w:val="both"/>
              <w:rPr>
                <w:kern w:val="2"/>
                <w:sz w:val="22"/>
                <w:szCs w:val="22"/>
                <w:shd w:val="clear" w:color="auto" w:fill="FFFFFF"/>
              </w:rPr>
            </w:pPr>
            <w:r w:rsidRPr="00563CED">
              <w:rPr>
                <w:kern w:val="2"/>
                <w:sz w:val="22"/>
                <w:szCs w:val="22"/>
                <w:shd w:val="clear" w:color="auto" w:fill="FFFFFF"/>
              </w:rPr>
              <w:t>8.3.1.</w:t>
            </w:r>
            <w:r w:rsidR="000B0897" w:rsidRPr="00563CED">
              <w:rPr>
                <w:kern w:val="2"/>
                <w:sz w:val="22"/>
                <w:szCs w:val="22"/>
                <w:shd w:val="clear" w:color="auto" w:fill="FFFFFF"/>
              </w:rPr>
              <w:t xml:space="preserve">Tiekėjas ne vėliau kaip per 10 (dešimt) darbo dienų) nuo Sutarties pasirašymo dienos turi pateikti Pirkėjui </w:t>
            </w:r>
            <w:r w:rsidRPr="00563CED">
              <w:rPr>
                <w:kern w:val="2"/>
                <w:sz w:val="22"/>
                <w:szCs w:val="22"/>
                <w:shd w:val="clear" w:color="auto" w:fill="FFFFFF"/>
              </w:rPr>
              <w:t xml:space="preserve">10 procentų dydžio </w:t>
            </w:r>
            <w:r w:rsidR="000B0897" w:rsidRPr="00563CED">
              <w:rPr>
                <w:kern w:val="2"/>
                <w:sz w:val="22"/>
                <w:szCs w:val="22"/>
                <w:shd w:val="clear" w:color="auto" w:fill="FFFFFF"/>
              </w:rPr>
              <w:t>nuo Pradinės Sutarties vertės,</w:t>
            </w:r>
            <w:r w:rsidR="000B0897" w:rsidRPr="00563CED">
              <w:rPr>
                <w:kern w:val="2"/>
                <w:sz w:val="22"/>
                <w:szCs w:val="22"/>
              </w:rPr>
              <w:t xml:space="preserve"> </w:t>
            </w:r>
            <w:r w:rsidR="000B0897" w:rsidRPr="00563CED">
              <w:rPr>
                <w:kern w:val="2"/>
                <w:sz w:val="22"/>
                <w:szCs w:val="22"/>
                <w:shd w:val="clear" w:color="auto" w:fill="FFFFFF"/>
              </w:rPr>
              <w:t xml:space="preserve">nurodytos </w:t>
            </w:r>
            <w:r w:rsidR="000B0897" w:rsidRPr="00563CED">
              <w:rPr>
                <w:kern w:val="2"/>
                <w:sz w:val="22"/>
                <w:szCs w:val="22"/>
              </w:rPr>
              <w:t xml:space="preserve">Specialiųjų sąlygų </w:t>
            </w:r>
            <w:r w:rsidRPr="00563CED">
              <w:rPr>
                <w:kern w:val="2"/>
                <w:sz w:val="22"/>
                <w:szCs w:val="22"/>
                <w:shd w:val="clear" w:color="auto" w:fill="FFFFFF"/>
              </w:rPr>
              <w:t xml:space="preserve">5.2 punkte, </w:t>
            </w:r>
            <w:r w:rsidR="000B0897" w:rsidRPr="00563CED">
              <w:rPr>
                <w:kern w:val="2"/>
                <w:sz w:val="22"/>
                <w:szCs w:val="22"/>
                <w:shd w:val="clear" w:color="auto" w:fill="FFFFFF"/>
              </w:rPr>
              <w:t>pirmo pareikalavimo banko garantiją arba draudimo bendrovės laidavimo draudimo raštą atitinkančius Bendrųjų sąlygų 10 skyriaus reikalavimus. Esant poreikiui, gavus Tiekėjo prašymą, šis terminas gali būti pratęstas Šalių suderintam terminui.</w:t>
            </w:r>
          </w:p>
          <w:p w14:paraId="47D3FAEF" w14:textId="72606A4A" w:rsidR="005436B5" w:rsidRPr="00563CED" w:rsidRDefault="005436B5" w:rsidP="00193A2F">
            <w:pPr>
              <w:jc w:val="both"/>
              <w:rPr>
                <w:sz w:val="22"/>
                <w:szCs w:val="22"/>
              </w:rPr>
            </w:pPr>
            <w:r w:rsidRPr="00563CED">
              <w:rPr>
                <w:kern w:val="2"/>
                <w:sz w:val="22"/>
                <w:szCs w:val="22"/>
              </w:rPr>
              <w:t xml:space="preserve">8.3.2. </w:t>
            </w:r>
            <w:r w:rsidRPr="00563CED">
              <w:rPr>
                <w:color w:val="000000"/>
                <w:kern w:val="2"/>
                <w:sz w:val="22"/>
                <w:szCs w:val="22"/>
                <w:shd w:val="clear" w:color="auto" w:fill="FFFFFF"/>
              </w:rPr>
              <w:t xml:space="preserve">Tiekėjas ne vėliau kaip </w:t>
            </w:r>
            <w:r w:rsidRPr="00563CED">
              <w:rPr>
                <w:kern w:val="2"/>
                <w:sz w:val="22"/>
                <w:szCs w:val="22"/>
                <w:shd w:val="clear" w:color="auto" w:fill="FFFFFF"/>
              </w:rPr>
              <w:t>per 10 (dešimt) darbo dienų nuo Sutarties pasirašymo dienos turi pateikti Pirkėjui civilinės atsakomybės draudimo poliso kopiją ne mažesnei kaip 140000,00 eurų sumai.</w:t>
            </w:r>
          </w:p>
        </w:tc>
      </w:tr>
      <w:tr w:rsidR="00027B83" w:rsidRPr="00563CED" w14:paraId="15859C99" w14:textId="77777777">
        <w:trPr>
          <w:trHeight w:val="300"/>
        </w:trPr>
        <w:tc>
          <w:tcPr>
            <w:tcW w:w="9535" w:type="dxa"/>
            <w:gridSpan w:val="4"/>
          </w:tcPr>
          <w:p w14:paraId="1ECF65EB" w14:textId="77777777" w:rsidR="00027B83" w:rsidRPr="00563CED" w:rsidRDefault="000B0897">
            <w:pPr>
              <w:jc w:val="center"/>
              <w:rPr>
                <w:b/>
                <w:kern w:val="2"/>
                <w:sz w:val="22"/>
                <w:szCs w:val="22"/>
              </w:rPr>
            </w:pPr>
            <w:r w:rsidRPr="00563CED">
              <w:rPr>
                <w:b/>
                <w:kern w:val="2"/>
                <w:sz w:val="22"/>
                <w:szCs w:val="22"/>
              </w:rPr>
              <w:t>9. ŠALIŲ ATSAKOMYBĖ</w:t>
            </w:r>
          </w:p>
        </w:tc>
      </w:tr>
      <w:tr w:rsidR="00402199" w:rsidRPr="00563CED" w14:paraId="751AAE6F" w14:textId="77777777">
        <w:trPr>
          <w:trHeight w:val="300"/>
        </w:trPr>
        <w:tc>
          <w:tcPr>
            <w:tcW w:w="3094" w:type="dxa"/>
            <w:gridSpan w:val="2"/>
          </w:tcPr>
          <w:p w14:paraId="41D56436" w14:textId="067E4BE6" w:rsidR="00402199" w:rsidRPr="00563CED" w:rsidRDefault="00402199" w:rsidP="00402199">
            <w:pPr>
              <w:rPr>
                <w:b/>
                <w:kern w:val="2"/>
                <w:sz w:val="22"/>
                <w:szCs w:val="22"/>
              </w:rPr>
            </w:pPr>
            <w:r w:rsidRPr="00563CED">
              <w:rPr>
                <w:b/>
                <w:kern w:val="2"/>
                <w:sz w:val="22"/>
                <w:szCs w:val="22"/>
              </w:rPr>
              <w:t>9.1. Pirkėjui taikomos netesybos už mokėjimų pagal Sutartį vėlavimą</w:t>
            </w:r>
          </w:p>
        </w:tc>
        <w:tc>
          <w:tcPr>
            <w:tcW w:w="6441" w:type="dxa"/>
            <w:gridSpan w:val="2"/>
          </w:tcPr>
          <w:p w14:paraId="070C11FC" w14:textId="64845C06" w:rsidR="00402199" w:rsidRPr="00563CED" w:rsidRDefault="00EF2B84" w:rsidP="00193A2F">
            <w:pPr>
              <w:spacing w:line="259" w:lineRule="auto"/>
              <w:jc w:val="both"/>
              <w:rPr>
                <w:color w:val="000000"/>
                <w:kern w:val="2"/>
                <w:sz w:val="22"/>
                <w:szCs w:val="22"/>
              </w:rPr>
            </w:pPr>
            <w:r w:rsidRPr="00563CED">
              <w:rPr>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563CED" w14:paraId="2C60DAC2" w14:textId="77777777">
        <w:trPr>
          <w:trHeight w:val="300"/>
        </w:trPr>
        <w:tc>
          <w:tcPr>
            <w:tcW w:w="3094" w:type="dxa"/>
            <w:gridSpan w:val="2"/>
          </w:tcPr>
          <w:p w14:paraId="1BA2D9E1" w14:textId="425BB12B" w:rsidR="00402199" w:rsidRPr="00563CED" w:rsidRDefault="00402199" w:rsidP="00402199">
            <w:pPr>
              <w:rPr>
                <w:b/>
                <w:kern w:val="2"/>
                <w:sz w:val="22"/>
                <w:szCs w:val="22"/>
              </w:rPr>
            </w:pPr>
            <w:r w:rsidRPr="00563CED">
              <w:rPr>
                <w:b/>
                <w:sz w:val="22"/>
                <w:szCs w:val="22"/>
              </w:rPr>
              <w:lastRenderedPageBreak/>
              <w:t>9.2. Tiekėjui taikomos netesybos</w:t>
            </w:r>
          </w:p>
        </w:tc>
        <w:tc>
          <w:tcPr>
            <w:tcW w:w="6441" w:type="dxa"/>
            <w:gridSpan w:val="2"/>
          </w:tcPr>
          <w:p w14:paraId="2A5DA7FD" w14:textId="69053E2B" w:rsidR="00402199" w:rsidRPr="00563CED" w:rsidRDefault="00402199" w:rsidP="00193A2F">
            <w:pPr>
              <w:jc w:val="both"/>
              <w:rPr>
                <w:sz w:val="22"/>
                <w:szCs w:val="22"/>
              </w:rPr>
            </w:pPr>
            <w:r w:rsidRPr="00563CED">
              <w:rPr>
                <w:color w:val="000000"/>
                <w:sz w:val="22"/>
                <w:szCs w:val="22"/>
                <w:lang w:val="lt"/>
              </w:rPr>
              <w:t>9.2.</w:t>
            </w:r>
            <w:r w:rsidRPr="00563CED">
              <w:rPr>
                <w:sz w:val="22"/>
                <w:szCs w:val="22"/>
                <w:lang w:val="lt"/>
              </w:rPr>
              <w:t>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45BCFB70" w:rsidR="00402199" w:rsidRPr="00563CED" w:rsidRDefault="00402199" w:rsidP="00193A2F">
            <w:pPr>
              <w:jc w:val="both"/>
              <w:rPr>
                <w:sz w:val="22"/>
                <w:szCs w:val="22"/>
              </w:rPr>
            </w:pPr>
            <w:r w:rsidRPr="00563CED">
              <w:rPr>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6270454A" w14:textId="255BF17D" w:rsidR="00402199" w:rsidRPr="00563CED" w:rsidRDefault="00402199" w:rsidP="00193A2F">
            <w:pPr>
              <w:jc w:val="both"/>
              <w:rPr>
                <w:sz w:val="22"/>
                <w:szCs w:val="22"/>
              </w:rPr>
            </w:pPr>
            <w:r w:rsidRPr="00563CED">
              <w:rPr>
                <w:kern w:val="2"/>
                <w:sz w:val="22"/>
                <w:szCs w:val="22"/>
              </w:rPr>
              <w:t xml:space="preserve">9.2.3. Tiekėjas privalo sumokėti Pirkėjui netesybas per </w:t>
            </w:r>
            <w:r w:rsidR="00EF2B84" w:rsidRPr="00563CED">
              <w:rPr>
                <w:kern w:val="2"/>
                <w:sz w:val="22"/>
                <w:szCs w:val="22"/>
              </w:rPr>
              <w:t>7 kalendorines</w:t>
            </w:r>
            <w:r w:rsidRPr="00563CED">
              <w:rPr>
                <w:bCs/>
                <w:kern w:val="2"/>
                <w:sz w:val="22"/>
                <w:szCs w:val="22"/>
              </w:rPr>
              <w:t xml:space="preserve"> </w:t>
            </w:r>
            <w:r w:rsidR="00EF2B84" w:rsidRPr="00563CED">
              <w:rPr>
                <w:kern w:val="2"/>
                <w:sz w:val="22"/>
                <w:szCs w:val="22"/>
              </w:rPr>
              <w:t>dienas</w:t>
            </w:r>
            <w:r w:rsidRPr="00563CED">
              <w:rPr>
                <w:kern w:val="2"/>
                <w:sz w:val="22"/>
                <w:szCs w:val="22"/>
              </w:rPr>
              <w:t xml:space="preserve"> nuo Pirkėjo pareikalavimo</w:t>
            </w:r>
            <w:r w:rsidRPr="00563CED">
              <w:rPr>
                <w:sz w:val="22"/>
                <w:szCs w:val="22"/>
              </w:rPr>
              <w:t>.</w:t>
            </w:r>
          </w:p>
          <w:p w14:paraId="0E6DFBC8" w14:textId="33A03D49" w:rsidR="00EF2B84" w:rsidRPr="00563CED" w:rsidRDefault="00EF2B84" w:rsidP="00193A2F">
            <w:pPr>
              <w:jc w:val="both"/>
              <w:rPr>
                <w:b/>
                <w:kern w:val="2"/>
                <w:sz w:val="22"/>
                <w:szCs w:val="22"/>
              </w:rPr>
            </w:pPr>
            <w:r w:rsidRPr="00563CED">
              <w:rPr>
                <w:kern w:val="2"/>
                <w:sz w:val="22"/>
                <w:szCs w:val="22"/>
              </w:rPr>
              <w:t>9.2.4. Pirkėjas turi teisę išskaičiuoti netesybas iš Tiekėjui mokėtinų sumų.</w:t>
            </w:r>
          </w:p>
        </w:tc>
      </w:tr>
      <w:tr w:rsidR="00402199" w:rsidRPr="00563CED" w14:paraId="681F27EE" w14:textId="77777777">
        <w:trPr>
          <w:trHeight w:val="300"/>
        </w:trPr>
        <w:tc>
          <w:tcPr>
            <w:tcW w:w="3094" w:type="dxa"/>
            <w:gridSpan w:val="2"/>
          </w:tcPr>
          <w:p w14:paraId="1AB519AC" w14:textId="7CBD3645" w:rsidR="00402199" w:rsidRPr="00563CED" w:rsidRDefault="00402199" w:rsidP="00402199">
            <w:pPr>
              <w:rPr>
                <w:b/>
                <w:kern w:val="2"/>
                <w:sz w:val="22"/>
                <w:szCs w:val="22"/>
              </w:rPr>
            </w:pPr>
            <w:r w:rsidRPr="00563CED">
              <w:rPr>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7CBFE0C7" w14:textId="3CD4C8C7" w:rsidR="00402199" w:rsidRPr="00563CED" w:rsidRDefault="00402199" w:rsidP="00193A2F">
            <w:pPr>
              <w:jc w:val="both"/>
              <w:rPr>
                <w:bCs/>
                <w:sz w:val="22"/>
                <w:szCs w:val="22"/>
              </w:rPr>
            </w:pPr>
            <w:r w:rsidRPr="00563CED">
              <w:rPr>
                <w:bCs/>
                <w:kern w:val="2"/>
                <w:sz w:val="22"/>
                <w:szCs w:val="22"/>
              </w:rPr>
              <w:t xml:space="preserve">Nutraukus Sutartį dėl esminio Sutarties pažeidimo, nustatyto Sutarties Specialiosiose sąlygose, mokama </w:t>
            </w:r>
            <w:r w:rsidR="00196214" w:rsidRPr="00563CED">
              <w:rPr>
                <w:bCs/>
                <w:kern w:val="2"/>
                <w:sz w:val="22"/>
                <w:szCs w:val="22"/>
              </w:rPr>
              <w:t>10 (dešimt)</w:t>
            </w:r>
            <w:r w:rsidRPr="00563CED">
              <w:rPr>
                <w:bCs/>
                <w:kern w:val="2"/>
                <w:sz w:val="22"/>
                <w:szCs w:val="22"/>
              </w:rPr>
              <w:t xml:space="preserve"> procentų dydžio bauda nuo Pradinės Sutarties vertės, nurodytos Specialiųjų sąlygų 5.2 punkte.</w:t>
            </w:r>
          </w:p>
        </w:tc>
      </w:tr>
      <w:tr w:rsidR="00402199" w:rsidRPr="00563CED" w14:paraId="3A1BC4FA" w14:textId="77777777">
        <w:trPr>
          <w:trHeight w:val="300"/>
        </w:trPr>
        <w:tc>
          <w:tcPr>
            <w:tcW w:w="3094" w:type="dxa"/>
            <w:gridSpan w:val="2"/>
          </w:tcPr>
          <w:p w14:paraId="0E4BB632" w14:textId="0AF19C99" w:rsidR="00402199" w:rsidRPr="00563CED" w:rsidRDefault="00402199" w:rsidP="00402199">
            <w:pPr>
              <w:rPr>
                <w:b/>
                <w:kern w:val="2"/>
                <w:sz w:val="22"/>
                <w:szCs w:val="22"/>
              </w:rPr>
            </w:pPr>
            <w:r w:rsidRPr="00563CE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E52DFD5" w:rsidR="00402199" w:rsidRPr="00563CED" w:rsidRDefault="0039371D" w:rsidP="00193A2F">
            <w:pPr>
              <w:jc w:val="both"/>
              <w:rPr>
                <w:kern w:val="2"/>
                <w:sz w:val="22"/>
                <w:szCs w:val="22"/>
              </w:rPr>
            </w:pPr>
            <w:r w:rsidRPr="00563CED">
              <w:rPr>
                <w:color w:val="000000"/>
                <w:kern w:val="2"/>
                <w:sz w:val="22"/>
                <w:szCs w:val="22"/>
              </w:rPr>
              <w:t xml:space="preserve">Jeigu Tiekėjas nesilaiko </w:t>
            </w:r>
            <w:r w:rsidRPr="00563CED">
              <w:rPr>
                <w:color w:val="000000"/>
                <w:sz w:val="22"/>
                <w:szCs w:val="22"/>
              </w:rPr>
              <w:t>Bendrųjų sąlygų nuostatų dėl Sutarties vykdymui pasitelkiamų naujų subtiekėjų ir (ar specialistų) / esamų subtiekėjų ir (ar) specialistų keitimo</w:t>
            </w:r>
            <w:r w:rsidRPr="00563CED">
              <w:rPr>
                <w:color w:val="000000"/>
                <w:kern w:val="2"/>
                <w:sz w:val="22"/>
                <w:szCs w:val="22"/>
              </w:rPr>
              <w:t>, taikoma 500 Eur, (penkių šimtų eurų) bauda</w:t>
            </w:r>
            <w:r w:rsidR="00D6760B" w:rsidRPr="00563CED">
              <w:rPr>
                <w:color w:val="000000"/>
                <w:kern w:val="2"/>
                <w:sz w:val="22"/>
                <w:szCs w:val="22"/>
              </w:rPr>
              <w:t xml:space="preserve"> už kiekvieną atvejį</w:t>
            </w:r>
            <w:r w:rsidRPr="00563CED">
              <w:rPr>
                <w:color w:val="000000"/>
                <w:kern w:val="2"/>
                <w:sz w:val="22"/>
                <w:szCs w:val="22"/>
              </w:rPr>
              <w:t>.</w:t>
            </w:r>
          </w:p>
        </w:tc>
      </w:tr>
      <w:tr w:rsidR="00193A2F" w:rsidRPr="00193A2F" w14:paraId="02A0AD2F" w14:textId="77777777">
        <w:trPr>
          <w:trHeight w:val="300"/>
        </w:trPr>
        <w:tc>
          <w:tcPr>
            <w:tcW w:w="3094" w:type="dxa"/>
            <w:gridSpan w:val="2"/>
          </w:tcPr>
          <w:p w14:paraId="566076A6" w14:textId="1092562B" w:rsidR="00402199" w:rsidRPr="00193A2F" w:rsidRDefault="00402199" w:rsidP="00402199">
            <w:pPr>
              <w:rPr>
                <w:b/>
                <w:kern w:val="2"/>
                <w:sz w:val="22"/>
                <w:szCs w:val="22"/>
              </w:rPr>
            </w:pPr>
            <w:r w:rsidRPr="00193A2F">
              <w:rPr>
                <w:b/>
                <w:kern w:val="2"/>
                <w:sz w:val="22"/>
                <w:szCs w:val="22"/>
              </w:rPr>
              <w:t>9.5. Tiekėjui taikomos baudos dėl aplinkosauginių ir (arba) socialinių kriterijų nesilaikymo</w:t>
            </w:r>
          </w:p>
        </w:tc>
        <w:tc>
          <w:tcPr>
            <w:tcW w:w="6441" w:type="dxa"/>
            <w:gridSpan w:val="2"/>
          </w:tcPr>
          <w:p w14:paraId="748DE540" w14:textId="7B506AB1" w:rsidR="00402199" w:rsidRPr="00193A2F" w:rsidRDefault="0039371D" w:rsidP="00193A2F">
            <w:pPr>
              <w:jc w:val="both"/>
              <w:rPr>
                <w:kern w:val="2"/>
                <w:sz w:val="22"/>
                <w:szCs w:val="22"/>
              </w:rPr>
            </w:pPr>
            <w:r w:rsidRPr="00193A2F">
              <w:rPr>
                <w:kern w:val="2"/>
                <w:sz w:val="22"/>
                <w:szCs w:val="22"/>
              </w:rPr>
              <w:t>Jeigu Tiekėjas nesilaiko šio</w:t>
            </w:r>
            <w:r w:rsidR="0051451E" w:rsidRPr="00193A2F">
              <w:rPr>
                <w:kern w:val="2"/>
                <w:sz w:val="22"/>
                <w:szCs w:val="22"/>
              </w:rPr>
              <w:t>j</w:t>
            </w:r>
            <w:r w:rsidRPr="00193A2F">
              <w:rPr>
                <w:kern w:val="2"/>
                <w:sz w:val="22"/>
                <w:szCs w:val="22"/>
              </w:rPr>
              <w:t>e Sutartyje nustatytų aplinkosauginių kriterijų, taikoma 100 Eur, (vieno šimto eurų) bauda</w:t>
            </w:r>
            <w:r w:rsidR="003331CC" w:rsidRPr="00193A2F">
              <w:rPr>
                <w:kern w:val="2"/>
                <w:sz w:val="22"/>
                <w:szCs w:val="22"/>
              </w:rPr>
              <w:t xml:space="preserve"> už kiekvieną atvejį</w:t>
            </w:r>
            <w:r w:rsidRPr="00193A2F">
              <w:rPr>
                <w:kern w:val="2"/>
                <w:sz w:val="22"/>
                <w:szCs w:val="22"/>
              </w:rPr>
              <w:t>.</w:t>
            </w:r>
          </w:p>
        </w:tc>
      </w:tr>
      <w:tr w:rsidR="00193A2F" w:rsidRPr="00193A2F" w14:paraId="7439E02A" w14:textId="77777777">
        <w:trPr>
          <w:trHeight w:val="300"/>
        </w:trPr>
        <w:tc>
          <w:tcPr>
            <w:tcW w:w="3094" w:type="dxa"/>
            <w:gridSpan w:val="2"/>
          </w:tcPr>
          <w:p w14:paraId="69208AF6" w14:textId="7EE0BDAD" w:rsidR="00402199" w:rsidRPr="00193A2F" w:rsidRDefault="00402199" w:rsidP="00402199">
            <w:pPr>
              <w:rPr>
                <w:b/>
                <w:kern w:val="2"/>
                <w:sz w:val="22"/>
                <w:szCs w:val="22"/>
              </w:rPr>
            </w:pPr>
            <w:r w:rsidRPr="00193A2F">
              <w:rPr>
                <w:b/>
                <w:kern w:val="2"/>
                <w:sz w:val="22"/>
                <w:szCs w:val="22"/>
              </w:rPr>
              <w:t>9.6. Tiekėjui / Pirkėjui taikoma bauda dėl konfidencialumo reikalavimų nesilaikymo</w:t>
            </w:r>
          </w:p>
        </w:tc>
        <w:tc>
          <w:tcPr>
            <w:tcW w:w="6441" w:type="dxa"/>
            <w:gridSpan w:val="2"/>
          </w:tcPr>
          <w:p w14:paraId="30A99159" w14:textId="58E01407" w:rsidR="00402199" w:rsidRPr="00193A2F" w:rsidRDefault="0039371D" w:rsidP="00193A2F">
            <w:pPr>
              <w:jc w:val="both"/>
              <w:rPr>
                <w:kern w:val="2"/>
                <w:sz w:val="22"/>
                <w:szCs w:val="22"/>
              </w:rPr>
            </w:pPr>
            <w:r w:rsidRPr="00193A2F">
              <w:rPr>
                <w:kern w:val="2"/>
                <w:sz w:val="22"/>
                <w:szCs w:val="22"/>
              </w:rPr>
              <w:t>Jeigu Sutarties Šalis nesilaiko</w:t>
            </w:r>
            <w:r w:rsidRPr="00193A2F">
              <w:rPr>
                <w:sz w:val="22"/>
                <w:szCs w:val="22"/>
              </w:rPr>
              <w:t xml:space="preserve"> Bendrųjų sąlygų nuostatų dėl </w:t>
            </w:r>
            <w:r w:rsidRPr="00193A2F">
              <w:rPr>
                <w:kern w:val="2"/>
                <w:sz w:val="22"/>
                <w:szCs w:val="22"/>
              </w:rPr>
              <w:t xml:space="preserve">konfidencialumo reikalavimų, taikoma </w:t>
            </w:r>
            <w:r w:rsidR="003331CC" w:rsidRPr="00193A2F">
              <w:rPr>
                <w:kern w:val="2"/>
                <w:sz w:val="22"/>
                <w:szCs w:val="22"/>
              </w:rPr>
              <w:t>1</w:t>
            </w:r>
            <w:r w:rsidRPr="00193A2F">
              <w:rPr>
                <w:kern w:val="2"/>
                <w:sz w:val="22"/>
                <w:szCs w:val="22"/>
              </w:rPr>
              <w:t>00 Eur, (</w:t>
            </w:r>
            <w:r w:rsidR="003331CC" w:rsidRPr="00193A2F">
              <w:rPr>
                <w:kern w:val="2"/>
                <w:sz w:val="22"/>
                <w:szCs w:val="22"/>
              </w:rPr>
              <w:t>vieno šimto eurų</w:t>
            </w:r>
            <w:r w:rsidRPr="00193A2F">
              <w:rPr>
                <w:kern w:val="2"/>
                <w:sz w:val="22"/>
                <w:szCs w:val="22"/>
              </w:rPr>
              <w:t>) bauda.</w:t>
            </w:r>
          </w:p>
        </w:tc>
      </w:tr>
      <w:tr w:rsidR="00193A2F" w:rsidRPr="00193A2F" w14:paraId="1E6BA83A" w14:textId="77777777">
        <w:trPr>
          <w:trHeight w:val="300"/>
        </w:trPr>
        <w:tc>
          <w:tcPr>
            <w:tcW w:w="3094" w:type="dxa"/>
            <w:gridSpan w:val="2"/>
          </w:tcPr>
          <w:p w14:paraId="6B59AD7B" w14:textId="3DB423A4" w:rsidR="00402199" w:rsidRPr="00193A2F" w:rsidRDefault="00402199" w:rsidP="00402199">
            <w:pPr>
              <w:rPr>
                <w:b/>
                <w:kern w:val="2"/>
                <w:sz w:val="22"/>
                <w:szCs w:val="22"/>
              </w:rPr>
            </w:pPr>
            <w:r w:rsidRPr="00193A2F">
              <w:rPr>
                <w:b/>
                <w:sz w:val="22"/>
                <w:szCs w:val="22"/>
              </w:rPr>
              <w:t xml:space="preserve">9.7. Tiekėjui taikomos netesybos dėl pirkimo dokumentuose nustatytų Kokybinių kriterijų </w:t>
            </w:r>
            <w:proofErr w:type="spellStart"/>
            <w:r w:rsidRPr="00193A2F">
              <w:rPr>
                <w:b/>
                <w:sz w:val="22"/>
                <w:szCs w:val="22"/>
              </w:rPr>
              <w:t>nepasiekimo</w:t>
            </w:r>
            <w:proofErr w:type="spellEnd"/>
            <w:r w:rsidRPr="00193A2F">
              <w:rPr>
                <w:b/>
                <w:sz w:val="22"/>
                <w:szCs w:val="22"/>
              </w:rPr>
              <w:t xml:space="preserve"> Sutarties vykdymo metu</w:t>
            </w:r>
          </w:p>
        </w:tc>
        <w:tc>
          <w:tcPr>
            <w:tcW w:w="6441" w:type="dxa"/>
            <w:gridSpan w:val="2"/>
          </w:tcPr>
          <w:p w14:paraId="12273A2F" w14:textId="32A15D9A" w:rsidR="0039371D" w:rsidRPr="00193A2F" w:rsidRDefault="00402199" w:rsidP="00193A2F">
            <w:pPr>
              <w:jc w:val="both"/>
              <w:rPr>
                <w:kern w:val="2"/>
                <w:sz w:val="22"/>
                <w:szCs w:val="22"/>
              </w:rPr>
            </w:pPr>
            <w:r w:rsidRPr="00193A2F">
              <w:rPr>
                <w:bCs/>
                <w:sz w:val="22"/>
                <w:szCs w:val="22"/>
              </w:rPr>
              <w:t xml:space="preserve">Netaikoma </w:t>
            </w:r>
          </w:p>
          <w:p w14:paraId="31D0481F" w14:textId="26BAA024" w:rsidR="00402199" w:rsidRPr="00193A2F" w:rsidRDefault="00402199" w:rsidP="00193A2F">
            <w:pPr>
              <w:jc w:val="both"/>
              <w:rPr>
                <w:kern w:val="2"/>
                <w:sz w:val="22"/>
                <w:szCs w:val="22"/>
              </w:rPr>
            </w:pPr>
          </w:p>
        </w:tc>
      </w:tr>
      <w:tr w:rsidR="00193A2F" w:rsidRPr="00193A2F"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193A2F" w:rsidRDefault="00402199" w:rsidP="00402199">
            <w:pPr>
              <w:rPr>
                <w:b/>
                <w:kern w:val="2"/>
                <w:sz w:val="22"/>
                <w:szCs w:val="22"/>
              </w:rPr>
            </w:pPr>
            <w:r w:rsidRPr="00193A2F">
              <w:rPr>
                <w:b/>
                <w:kern w:val="2"/>
                <w:sz w:val="22"/>
                <w:szCs w:val="22"/>
              </w:rPr>
              <w:t xml:space="preserve">9.8. Tiekėjui taikomos netesybos dėl Sutarties įvykdymo užtikrinimo </w:t>
            </w:r>
            <w:r w:rsidRPr="00193A2F">
              <w:rPr>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B862F86" w:rsidR="00402199" w:rsidRPr="00193A2F" w:rsidRDefault="0039371D" w:rsidP="00193A2F">
            <w:pPr>
              <w:jc w:val="both"/>
              <w:rPr>
                <w:kern w:val="2"/>
                <w:sz w:val="22"/>
                <w:szCs w:val="22"/>
              </w:rPr>
            </w:pPr>
            <w:r w:rsidRPr="00193A2F">
              <w:rPr>
                <w:kern w:val="2"/>
                <w:sz w:val="22"/>
                <w:szCs w:val="22"/>
              </w:rPr>
              <w:t xml:space="preserve">Jeigu Tiekėjas nesilaiko šiose Sutartyje nustatytų sąlygų dėl Sutarties įvykdymo užtikrinimo </w:t>
            </w:r>
            <w:r w:rsidRPr="00193A2F">
              <w:rPr>
                <w:sz w:val="22"/>
                <w:szCs w:val="22"/>
              </w:rPr>
              <w:t>nepratęsimo</w:t>
            </w:r>
            <w:r w:rsidR="003331CC" w:rsidRPr="00193A2F">
              <w:rPr>
                <w:sz w:val="22"/>
                <w:szCs w:val="22"/>
              </w:rPr>
              <w:t xml:space="preserve">, </w:t>
            </w:r>
            <w:r w:rsidRPr="00193A2F">
              <w:rPr>
                <w:kern w:val="2"/>
                <w:sz w:val="22"/>
                <w:szCs w:val="22"/>
              </w:rPr>
              <w:t>taikoma 500 Eur, (penkių šimtų eurų) bauda.</w:t>
            </w:r>
          </w:p>
        </w:tc>
      </w:tr>
      <w:tr w:rsidR="00193A2F" w:rsidRPr="00193A2F" w14:paraId="126A6D36" w14:textId="77777777">
        <w:trPr>
          <w:trHeight w:val="300"/>
        </w:trPr>
        <w:tc>
          <w:tcPr>
            <w:tcW w:w="3094" w:type="dxa"/>
            <w:gridSpan w:val="2"/>
          </w:tcPr>
          <w:p w14:paraId="10384E36" w14:textId="4FFA607E" w:rsidR="00402199" w:rsidRPr="00193A2F" w:rsidRDefault="00402199" w:rsidP="00402199">
            <w:pPr>
              <w:rPr>
                <w:b/>
                <w:bCs/>
                <w:kern w:val="2"/>
                <w:sz w:val="22"/>
                <w:szCs w:val="22"/>
              </w:rPr>
            </w:pPr>
            <w:r w:rsidRPr="00193A2F">
              <w:rPr>
                <w:b/>
                <w:sz w:val="22"/>
                <w:szCs w:val="22"/>
              </w:rPr>
              <w:t xml:space="preserve">9.9. Tiekėjui taikoma bauda dėl Pirkėjo simbolių, pavadinimo ir ženklo reklamoje ar rinkodaroje </w:t>
            </w:r>
            <w:r w:rsidRPr="00193A2F">
              <w:rPr>
                <w:b/>
                <w:sz w:val="22"/>
                <w:szCs w:val="22"/>
              </w:rPr>
              <w:lastRenderedPageBreak/>
              <w:t>naudojimo reikalavimų nesilaikymo bei draudimo naudotis Pirkėjo sukurtais</w:t>
            </w:r>
            <w:r w:rsidRPr="00193A2F">
              <w:rPr>
                <w:bCs/>
                <w:sz w:val="22"/>
                <w:szCs w:val="22"/>
              </w:rPr>
              <w:t xml:space="preserve"> </w:t>
            </w:r>
            <w:r w:rsidRPr="00193A2F">
              <w:rPr>
                <w:b/>
                <w:sz w:val="22"/>
                <w:szCs w:val="22"/>
              </w:rPr>
              <w:t>intelektiniais veiklos rezultatais nesilaikymo</w:t>
            </w:r>
          </w:p>
        </w:tc>
        <w:tc>
          <w:tcPr>
            <w:tcW w:w="6441" w:type="dxa"/>
            <w:gridSpan w:val="2"/>
          </w:tcPr>
          <w:p w14:paraId="3293B58C" w14:textId="6C90759D" w:rsidR="00402199" w:rsidRPr="00193A2F" w:rsidRDefault="00D6760B" w:rsidP="00402199">
            <w:pPr>
              <w:rPr>
                <w:bCs/>
                <w:sz w:val="22"/>
                <w:szCs w:val="22"/>
              </w:rPr>
            </w:pPr>
            <w:r w:rsidRPr="00193A2F">
              <w:rPr>
                <w:kern w:val="2"/>
                <w:sz w:val="22"/>
                <w:szCs w:val="22"/>
              </w:rPr>
              <w:lastRenderedPageBreak/>
              <w:t>Jeigu Tiekėjas nesilaiko</w:t>
            </w:r>
            <w:r w:rsidRPr="00193A2F">
              <w:rPr>
                <w:sz w:val="22"/>
                <w:szCs w:val="22"/>
              </w:rPr>
              <w:t xml:space="preserve"> Bendrųjų sąlygų nuostatų dėl </w:t>
            </w:r>
            <w:r w:rsidRPr="00193A2F">
              <w:rPr>
                <w:kern w:val="2"/>
                <w:sz w:val="22"/>
                <w:szCs w:val="22"/>
              </w:rPr>
              <w:t xml:space="preserve">intelektinės nuosavybės reikalavimų, taikoma </w:t>
            </w:r>
            <w:r w:rsidR="003331CC" w:rsidRPr="00193A2F">
              <w:rPr>
                <w:kern w:val="2"/>
                <w:sz w:val="22"/>
                <w:szCs w:val="22"/>
              </w:rPr>
              <w:t>1</w:t>
            </w:r>
            <w:r w:rsidRPr="00193A2F">
              <w:rPr>
                <w:kern w:val="2"/>
                <w:sz w:val="22"/>
                <w:szCs w:val="22"/>
              </w:rPr>
              <w:t>00 Eur, (</w:t>
            </w:r>
            <w:r w:rsidR="003331CC" w:rsidRPr="00193A2F">
              <w:rPr>
                <w:kern w:val="2"/>
                <w:sz w:val="22"/>
                <w:szCs w:val="22"/>
              </w:rPr>
              <w:t>vieno šimto eurų</w:t>
            </w:r>
            <w:r w:rsidRPr="00193A2F">
              <w:rPr>
                <w:kern w:val="2"/>
                <w:sz w:val="22"/>
                <w:szCs w:val="22"/>
              </w:rPr>
              <w:t>) bauda.</w:t>
            </w:r>
          </w:p>
          <w:p w14:paraId="39D0982B" w14:textId="77777777" w:rsidR="00402199" w:rsidRPr="00193A2F" w:rsidRDefault="00402199" w:rsidP="00402199">
            <w:pPr>
              <w:rPr>
                <w:kern w:val="2"/>
                <w:sz w:val="22"/>
                <w:szCs w:val="22"/>
              </w:rPr>
            </w:pPr>
          </w:p>
        </w:tc>
      </w:tr>
      <w:tr w:rsidR="00193A2F" w:rsidRPr="00193A2F" w14:paraId="77AEF0AE" w14:textId="77777777">
        <w:trPr>
          <w:trHeight w:val="300"/>
        </w:trPr>
        <w:tc>
          <w:tcPr>
            <w:tcW w:w="3094" w:type="dxa"/>
            <w:gridSpan w:val="2"/>
          </w:tcPr>
          <w:p w14:paraId="17EC5DF4" w14:textId="49390910" w:rsidR="00402199" w:rsidRPr="00193A2F" w:rsidRDefault="00402199" w:rsidP="00402199">
            <w:pPr>
              <w:rPr>
                <w:b/>
                <w:kern w:val="2"/>
                <w:sz w:val="22"/>
                <w:szCs w:val="22"/>
                <w:lang w:val="en-US"/>
              </w:rPr>
            </w:pPr>
            <w:r w:rsidRPr="00193A2F">
              <w:rPr>
                <w:b/>
                <w:kern w:val="2"/>
                <w:sz w:val="22"/>
                <w:szCs w:val="22"/>
                <w:lang w:val="en-US"/>
              </w:rPr>
              <w:t xml:space="preserve">9.10. </w:t>
            </w:r>
            <w:r w:rsidRPr="00193A2F">
              <w:rPr>
                <w:b/>
                <w:kern w:val="2"/>
                <w:sz w:val="22"/>
                <w:szCs w:val="22"/>
              </w:rPr>
              <w:t>Kitos netesybos</w:t>
            </w:r>
          </w:p>
        </w:tc>
        <w:tc>
          <w:tcPr>
            <w:tcW w:w="6441" w:type="dxa"/>
            <w:gridSpan w:val="2"/>
          </w:tcPr>
          <w:p w14:paraId="61DD08FE" w14:textId="7E44D934" w:rsidR="00402199" w:rsidRPr="00193A2F" w:rsidRDefault="00193A2F" w:rsidP="00193A2F">
            <w:pPr>
              <w:jc w:val="both"/>
              <w:rPr>
                <w:kern w:val="2"/>
                <w:sz w:val="22"/>
                <w:szCs w:val="22"/>
              </w:rPr>
            </w:pPr>
            <w:r w:rsidRPr="008A301A">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193A2F" w:rsidRPr="00193A2F" w14:paraId="7412B22E" w14:textId="77777777">
        <w:trPr>
          <w:trHeight w:val="300"/>
        </w:trPr>
        <w:tc>
          <w:tcPr>
            <w:tcW w:w="9535" w:type="dxa"/>
            <w:gridSpan w:val="4"/>
          </w:tcPr>
          <w:p w14:paraId="0D543F72" w14:textId="77777777" w:rsidR="00027B83" w:rsidRPr="00193A2F" w:rsidRDefault="000B0897">
            <w:pPr>
              <w:jc w:val="center"/>
              <w:rPr>
                <w:kern w:val="2"/>
                <w:sz w:val="22"/>
                <w:szCs w:val="22"/>
              </w:rPr>
            </w:pPr>
            <w:r w:rsidRPr="00193A2F">
              <w:rPr>
                <w:b/>
                <w:kern w:val="2"/>
                <w:sz w:val="22"/>
                <w:szCs w:val="22"/>
              </w:rPr>
              <w:t>10. ESMINĖS SUTARTIES SĄLYGOS</w:t>
            </w:r>
          </w:p>
        </w:tc>
      </w:tr>
      <w:tr w:rsidR="00193A2F" w:rsidRPr="00193A2F" w14:paraId="4A74E676" w14:textId="77777777">
        <w:trPr>
          <w:trHeight w:val="300"/>
        </w:trPr>
        <w:tc>
          <w:tcPr>
            <w:tcW w:w="3094" w:type="dxa"/>
            <w:gridSpan w:val="2"/>
          </w:tcPr>
          <w:p w14:paraId="0C4A90A4" w14:textId="48800356" w:rsidR="00402199" w:rsidRPr="00193A2F" w:rsidRDefault="00402199" w:rsidP="00402199">
            <w:pPr>
              <w:rPr>
                <w:b/>
                <w:kern w:val="2"/>
                <w:sz w:val="22"/>
                <w:szCs w:val="22"/>
                <w:lang w:val="en-US"/>
              </w:rPr>
            </w:pPr>
            <w:r w:rsidRPr="00193A2F">
              <w:rPr>
                <w:b/>
                <w:kern w:val="2"/>
                <w:sz w:val="22"/>
                <w:szCs w:val="22"/>
                <w:lang w:val="en-US"/>
              </w:rPr>
              <w:t xml:space="preserve">10.1. </w:t>
            </w:r>
            <w:r w:rsidRPr="00193A2F">
              <w:rPr>
                <w:b/>
                <w:kern w:val="2"/>
                <w:sz w:val="22"/>
                <w:szCs w:val="22"/>
              </w:rPr>
              <w:t>Esminės Sutarties sąlygos</w:t>
            </w:r>
          </w:p>
        </w:tc>
        <w:tc>
          <w:tcPr>
            <w:tcW w:w="6441" w:type="dxa"/>
            <w:gridSpan w:val="2"/>
          </w:tcPr>
          <w:p w14:paraId="35BEBAC4" w14:textId="77777777" w:rsidR="00D6760B" w:rsidRPr="00193A2F" w:rsidRDefault="00D6760B" w:rsidP="00476F5E">
            <w:pPr>
              <w:jc w:val="both"/>
              <w:rPr>
                <w:kern w:val="2"/>
                <w:sz w:val="22"/>
                <w:szCs w:val="22"/>
              </w:rPr>
            </w:pPr>
            <w:r w:rsidRPr="00193A2F">
              <w:rPr>
                <w:kern w:val="2"/>
                <w:sz w:val="22"/>
                <w:szCs w:val="22"/>
              </w:rPr>
              <w:t>10.1.1 Tiekėjo prisiimtų įsipareigojimų už Sutartyje nustatytą Sutarties kainą / įkainius vykdymas;</w:t>
            </w:r>
          </w:p>
          <w:p w14:paraId="710FC8F1" w14:textId="1C363E98" w:rsidR="00D6760B" w:rsidRPr="00193A2F" w:rsidRDefault="00D6760B" w:rsidP="00476F5E">
            <w:pPr>
              <w:jc w:val="both"/>
              <w:rPr>
                <w:kern w:val="2"/>
                <w:sz w:val="22"/>
                <w:szCs w:val="22"/>
              </w:rPr>
            </w:pPr>
            <w:r w:rsidRPr="00193A2F">
              <w:rPr>
                <w:kern w:val="2"/>
                <w:sz w:val="22"/>
                <w:szCs w:val="22"/>
              </w:rPr>
              <w:t>10.1.2. Sutartyje nustatytų Paslaugų teikimo terminų laikym</w:t>
            </w:r>
            <w:r w:rsidR="008404B3" w:rsidRPr="00193A2F">
              <w:rPr>
                <w:kern w:val="2"/>
                <w:sz w:val="22"/>
                <w:szCs w:val="22"/>
              </w:rPr>
              <w:t>a</w:t>
            </w:r>
            <w:r w:rsidRPr="00193A2F">
              <w:rPr>
                <w:kern w:val="2"/>
                <w:sz w:val="22"/>
                <w:szCs w:val="22"/>
              </w:rPr>
              <w:t>sis;</w:t>
            </w:r>
          </w:p>
          <w:p w14:paraId="059CBA4B" w14:textId="0839B5D7" w:rsidR="00D6760B" w:rsidRPr="00193A2F" w:rsidRDefault="00D6760B" w:rsidP="00476F5E">
            <w:pPr>
              <w:jc w:val="both"/>
              <w:rPr>
                <w:kern w:val="2"/>
                <w:sz w:val="22"/>
                <w:szCs w:val="22"/>
              </w:rPr>
            </w:pPr>
            <w:r w:rsidRPr="00193A2F">
              <w:rPr>
                <w:kern w:val="2"/>
                <w:sz w:val="22"/>
                <w:szCs w:val="22"/>
              </w:rPr>
              <w:t>10.1.3. Priskaičiuotų netesybų už Paslaugų vėlavimą mokėjimas;</w:t>
            </w:r>
          </w:p>
          <w:p w14:paraId="68A382B8" w14:textId="03FD31B8" w:rsidR="00D6760B" w:rsidRPr="00193A2F" w:rsidRDefault="00D6760B" w:rsidP="00476F5E">
            <w:pPr>
              <w:jc w:val="both"/>
              <w:rPr>
                <w:kern w:val="2"/>
                <w:sz w:val="22"/>
                <w:szCs w:val="22"/>
              </w:rPr>
            </w:pPr>
            <w:r w:rsidRPr="00193A2F">
              <w:rPr>
                <w:kern w:val="2"/>
                <w:sz w:val="22"/>
                <w:szCs w:val="22"/>
              </w:rPr>
              <w:t>10.1.4. Sutartyje ir (ar) Įstatymuose nustatytus reikalavimus atitinkančių Paslaugų teikimas;</w:t>
            </w:r>
          </w:p>
          <w:p w14:paraId="63DAC4E1" w14:textId="77777777" w:rsidR="00D6760B" w:rsidRPr="00193A2F" w:rsidRDefault="00D6760B" w:rsidP="00476F5E">
            <w:pPr>
              <w:jc w:val="both"/>
              <w:rPr>
                <w:kern w:val="2"/>
                <w:sz w:val="22"/>
                <w:szCs w:val="22"/>
              </w:rPr>
            </w:pPr>
            <w:r w:rsidRPr="00193A2F">
              <w:rPr>
                <w:kern w:val="2"/>
                <w:sz w:val="22"/>
                <w:szCs w:val="22"/>
              </w:rPr>
              <w:t>10.1.5. Tiekėjo kvalifikacija visą Sutarties galiojimo laikotarpį privalo atitikti pirkimo dokumentuose nustatytus Sutarties tinkamam vykdymui būtinus reikalavimus;</w:t>
            </w:r>
          </w:p>
          <w:p w14:paraId="3CCC436E" w14:textId="680C1B71" w:rsidR="00D6760B" w:rsidRPr="00193A2F" w:rsidRDefault="00D6760B" w:rsidP="00476F5E">
            <w:pPr>
              <w:jc w:val="both"/>
              <w:rPr>
                <w:kern w:val="2"/>
                <w:sz w:val="22"/>
                <w:szCs w:val="22"/>
              </w:rPr>
            </w:pPr>
            <w:r w:rsidRPr="00193A2F">
              <w:rPr>
                <w:kern w:val="2"/>
                <w:sz w:val="22"/>
                <w:szCs w:val="22"/>
              </w:rPr>
              <w:t xml:space="preserve">10.1.6. Paslaugų teikimo sąlygos visą Sutarties galiojimo laikotarpį privalo atitikti Tiekėjo Pasiūlymą; </w:t>
            </w:r>
          </w:p>
          <w:p w14:paraId="5ABFC520" w14:textId="43162777" w:rsidR="00D6760B" w:rsidRPr="00193A2F" w:rsidRDefault="00D6760B" w:rsidP="00476F5E">
            <w:pPr>
              <w:jc w:val="both"/>
              <w:rPr>
                <w:kern w:val="2"/>
                <w:sz w:val="22"/>
                <w:szCs w:val="22"/>
              </w:rPr>
            </w:pPr>
            <w:r w:rsidRPr="00193A2F">
              <w:rPr>
                <w:kern w:val="2"/>
                <w:sz w:val="22"/>
                <w:szCs w:val="22"/>
              </w:rPr>
              <w:t>10.1.7.</w:t>
            </w:r>
            <w:r w:rsidR="008404B3" w:rsidRPr="00193A2F">
              <w:rPr>
                <w:kern w:val="2"/>
                <w:sz w:val="22"/>
                <w:szCs w:val="22"/>
              </w:rPr>
              <w:t xml:space="preserve"> </w:t>
            </w:r>
            <w:r w:rsidRPr="00193A2F">
              <w:rPr>
                <w:kern w:val="2"/>
                <w:sz w:val="22"/>
                <w:szCs w:val="22"/>
              </w:rPr>
              <w:t>Sutarties nuostatų, reglamentuojančių aplinkosauginius reikalavimus, laikym</w:t>
            </w:r>
            <w:r w:rsidR="008404B3" w:rsidRPr="00193A2F">
              <w:rPr>
                <w:kern w:val="2"/>
                <w:sz w:val="22"/>
                <w:szCs w:val="22"/>
              </w:rPr>
              <w:t>a</w:t>
            </w:r>
            <w:r w:rsidRPr="00193A2F">
              <w:rPr>
                <w:kern w:val="2"/>
                <w:sz w:val="22"/>
                <w:szCs w:val="22"/>
              </w:rPr>
              <w:t>sis;</w:t>
            </w:r>
          </w:p>
          <w:p w14:paraId="09FA5138" w14:textId="22929F65" w:rsidR="00D6760B" w:rsidRPr="00193A2F" w:rsidRDefault="00D6760B" w:rsidP="00476F5E">
            <w:pPr>
              <w:jc w:val="both"/>
              <w:rPr>
                <w:kern w:val="2"/>
                <w:sz w:val="22"/>
                <w:szCs w:val="22"/>
              </w:rPr>
            </w:pPr>
            <w:r w:rsidRPr="00193A2F">
              <w:rPr>
                <w:kern w:val="2"/>
                <w:sz w:val="22"/>
                <w:szCs w:val="22"/>
              </w:rPr>
              <w:t>10.1.8. Sutarties nuostatų, reglamentuojančių konkurenciją, intelektinės nuosavybės ar konfidencialios informacijos valdymą, laikym</w:t>
            </w:r>
            <w:r w:rsidR="008404B3" w:rsidRPr="00193A2F">
              <w:rPr>
                <w:kern w:val="2"/>
                <w:sz w:val="22"/>
                <w:szCs w:val="22"/>
              </w:rPr>
              <w:t>a</w:t>
            </w:r>
            <w:r w:rsidRPr="00193A2F">
              <w:rPr>
                <w:kern w:val="2"/>
                <w:sz w:val="22"/>
                <w:szCs w:val="22"/>
              </w:rPr>
              <w:t>sis;</w:t>
            </w:r>
          </w:p>
          <w:p w14:paraId="52F6BABE" w14:textId="1EFF4F8F" w:rsidR="00402199" w:rsidRPr="00193A2F" w:rsidRDefault="00D6760B" w:rsidP="00476F5E">
            <w:pPr>
              <w:jc w:val="both"/>
              <w:rPr>
                <w:kern w:val="2"/>
                <w:sz w:val="22"/>
                <w:szCs w:val="22"/>
              </w:rPr>
            </w:pPr>
            <w:r w:rsidRPr="00193A2F">
              <w:rPr>
                <w:kern w:val="2"/>
                <w:sz w:val="22"/>
                <w:szCs w:val="22"/>
              </w:rPr>
              <w:t>10.1.9. Bendrųjų sąlygų nuostatų dėl Sutarties vykdymui pasitelkiamų naujų subtiekėjų ir (ar specialistų) / esamų subtiekėjų ir (ar) specialistų keitimo, laikym</w:t>
            </w:r>
            <w:r w:rsidR="008404B3" w:rsidRPr="00193A2F">
              <w:rPr>
                <w:kern w:val="2"/>
                <w:sz w:val="22"/>
                <w:szCs w:val="22"/>
              </w:rPr>
              <w:t>a</w:t>
            </w:r>
            <w:r w:rsidRPr="00193A2F">
              <w:rPr>
                <w:kern w:val="2"/>
                <w:sz w:val="22"/>
                <w:szCs w:val="22"/>
              </w:rPr>
              <w:t>sis.</w:t>
            </w:r>
          </w:p>
          <w:p w14:paraId="1AD3CD3A" w14:textId="481FAC7F" w:rsidR="00523509" w:rsidRPr="00193A2F" w:rsidRDefault="00523509" w:rsidP="00B64A1C">
            <w:pPr>
              <w:jc w:val="both"/>
              <w:rPr>
                <w:kern w:val="2"/>
                <w:sz w:val="22"/>
                <w:szCs w:val="22"/>
              </w:rPr>
            </w:pPr>
            <w:r w:rsidRPr="00193A2F">
              <w:rPr>
                <w:kern w:val="2"/>
                <w:sz w:val="22"/>
                <w:szCs w:val="22"/>
              </w:rPr>
              <w:t xml:space="preserve">10.1.10.Sutarties nuostatų, reglamentuojančių Sutarties įvykdymo užtikrinimo priemonių </w:t>
            </w:r>
            <w:r w:rsidR="00B64A1C" w:rsidRPr="00193A2F">
              <w:rPr>
                <w:kern w:val="2"/>
                <w:sz w:val="22"/>
                <w:szCs w:val="22"/>
              </w:rPr>
              <w:t>pratęsimą</w:t>
            </w:r>
            <w:r w:rsidRPr="00193A2F">
              <w:rPr>
                <w:kern w:val="2"/>
                <w:sz w:val="22"/>
                <w:szCs w:val="22"/>
              </w:rPr>
              <w:t xml:space="preserve">, nesilaikymas. </w:t>
            </w:r>
          </w:p>
        </w:tc>
      </w:tr>
      <w:tr w:rsidR="00402199" w:rsidRPr="00563CED" w14:paraId="68A8F8F5" w14:textId="77777777">
        <w:trPr>
          <w:trHeight w:val="300"/>
        </w:trPr>
        <w:tc>
          <w:tcPr>
            <w:tcW w:w="3094" w:type="dxa"/>
            <w:gridSpan w:val="2"/>
          </w:tcPr>
          <w:p w14:paraId="458F7686" w14:textId="28A3D4D6" w:rsidR="00402199" w:rsidRPr="00563CED" w:rsidRDefault="00402199" w:rsidP="00402199">
            <w:pPr>
              <w:rPr>
                <w:b/>
                <w:kern w:val="2"/>
                <w:sz w:val="22"/>
                <w:szCs w:val="22"/>
              </w:rPr>
            </w:pPr>
            <w:r w:rsidRPr="00563CED">
              <w:rPr>
                <w:b/>
                <w:bCs/>
                <w:sz w:val="22"/>
                <w:szCs w:val="22"/>
              </w:rPr>
              <w:t>10.2. Dideli arba nuolatiniai esminės Sutarties sąlygos vykdymo trūkumai</w:t>
            </w:r>
          </w:p>
        </w:tc>
        <w:tc>
          <w:tcPr>
            <w:tcW w:w="6441" w:type="dxa"/>
            <w:gridSpan w:val="2"/>
          </w:tcPr>
          <w:p w14:paraId="71B05D8A" w14:textId="234E9168" w:rsidR="00523509" w:rsidRPr="00563CED" w:rsidRDefault="00523509" w:rsidP="00476F5E">
            <w:pPr>
              <w:jc w:val="both"/>
              <w:rPr>
                <w:color w:val="000000" w:themeColor="text1"/>
                <w:kern w:val="2"/>
                <w:sz w:val="22"/>
                <w:szCs w:val="22"/>
              </w:rPr>
            </w:pPr>
            <w:r w:rsidRPr="00563CED">
              <w:rPr>
                <w:color w:val="000000" w:themeColor="text1"/>
                <w:kern w:val="2"/>
                <w:sz w:val="22"/>
                <w:szCs w:val="22"/>
              </w:rPr>
              <w:t xml:space="preserve">10.2.1. Jeigu Tiekėjas nesilaiko Sutartyje nustatytų Paslaugų teikimo terminų </w:t>
            </w:r>
            <w:r w:rsidR="002E3DFE" w:rsidRPr="00563CED">
              <w:rPr>
                <w:color w:val="000000" w:themeColor="text1"/>
                <w:kern w:val="2"/>
                <w:sz w:val="22"/>
                <w:szCs w:val="22"/>
              </w:rPr>
              <w:t>ir 2 (du ) a</w:t>
            </w:r>
            <w:r w:rsidRPr="00563CED">
              <w:rPr>
                <w:color w:val="000000" w:themeColor="text1"/>
                <w:kern w:val="2"/>
                <w:sz w:val="22"/>
                <w:szCs w:val="22"/>
              </w:rPr>
              <w:t>r daugiau</w:t>
            </w:r>
            <w:r w:rsidR="002E3DFE" w:rsidRPr="00563CED">
              <w:rPr>
                <w:color w:val="000000" w:themeColor="text1"/>
                <w:kern w:val="2"/>
                <w:sz w:val="22"/>
                <w:szCs w:val="22"/>
              </w:rPr>
              <w:t xml:space="preserve"> kartų </w:t>
            </w:r>
            <w:r w:rsidRPr="00563CED">
              <w:rPr>
                <w:color w:val="000000" w:themeColor="text1"/>
                <w:kern w:val="2"/>
                <w:sz w:val="22"/>
                <w:szCs w:val="22"/>
              </w:rPr>
              <w:t>per Sutarties vykdymo laikotarpį vėluoja suteikti Paslaugas daugiau nei 5</w:t>
            </w:r>
            <w:r w:rsidR="008404B3" w:rsidRPr="00563CED">
              <w:rPr>
                <w:color w:val="000000" w:themeColor="text1"/>
                <w:kern w:val="2"/>
                <w:sz w:val="22"/>
                <w:szCs w:val="22"/>
              </w:rPr>
              <w:t xml:space="preserve"> </w:t>
            </w:r>
            <w:r w:rsidR="00C44887" w:rsidRPr="00563CED">
              <w:rPr>
                <w:color w:val="000000" w:themeColor="text1"/>
                <w:kern w:val="2"/>
                <w:sz w:val="22"/>
                <w:szCs w:val="22"/>
              </w:rPr>
              <w:t>(penkias) darbo</w:t>
            </w:r>
            <w:r w:rsidRPr="00563CED">
              <w:rPr>
                <w:color w:val="000000" w:themeColor="text1"/>
                <w:kern w:val="2"/>
                <w:sz w:val="22"/>
                <w:szCs w:val="22"/>
              </w:rPr>
              <w:t xml:space="preserve"> dienas;</w:t>
            </w:r>
          </w:p>
          <w:p w14:paraId="1601735E" w14:textId="415A2B5E" w:rsidR="00523509" w:rsidRPr="00563CED" w:rsidRDefault="00523509" w:rsidP="00476F5E">
            <w:pPr>
              <w:jc w:val="both"/>
              <w:rPr>
                <w:color w:val="000000" w:themeColor="text1"/>
                <w:kern w:val="2"/>
                <w:sz w:val="22"/>
                <w:szCs w:val="22"/>
              </w:rPr>
            </w:pPr>
            <w:r w:rsidRPr="00563CED">
              <w:rPr>
                <w:color w:val="000000" w:themeColor="text1"/>
                <w:kern w:val="2"/>
                <w:sz w:val="22"/>
                <w:szCs w:val="22"/>
              </w:rPr>
              <w:t xml:space="preserve">10.2.2. Tiekėjas </w:t>
            </w:r>
            <w:r w:rsidR="002E3DFE" w:rsidRPr="00563CED">
              <w:rPr>
                <w:color w:val="000000" w:themeColor="text1"/>
                <w:kern w:val="2"/>
                <w:sz w:val="22"/>
                <w:szCs w:val="22"/>
              </w:rPr>
              <w:t xml:space="preserve">2 (du) ar daugiau kartų </w:t>
            </w:r>
            <w:r w:rsidRPr="00563CED">
              <w:rPr>
                <w:color w:val="000000" w:themeColor="text1"/>
                <w:kern w:val="2"/>
                <w:sz w:val="22"/>
                <w:szCs w:val="22"/>
              </w:rPr>
              <w:t>per Sutarties vykdymo laikotarpį</w:t>
            </w:r>
            <w:r w:rsidR="007E3B31" w:rsidRPr="00563CED">
              <w:rPr>
                <w:color w:val="000000" w:themeColor="text1"/>
                <w:kern w:val="2"/>
                <w:sz w:val="22"/>
                <w:szCs w:val="22"/>
              </w:rPr>
              <w:t xml:space="preserve"> </w:t>
            </w:r>
            <w:r w:rsidRPr="00563CED">
              <w:rPr>
                <w:color w:val="000000" w:themeColor="text1"/>
                <w:kern w:val="2"/>
                <w:sz w:val="22"/>
                <w:szCs w:val="22"/>
              </w:rPr>
              <w:t>suteikia Paslaugas, kurios neatitinka Sutartyje ir (ar) Įstatymuose nustatytų reikalavimų teikiamoms Paslaugoms;</w:t>
            </w:r>
          </w:p>
          <w:p w14:paraId="50B396EB" w14:textId="704C100F" w:rsidR="00523509" w:rsidRPr="00563CED" w:rsidRDefault="00523509" w:rsidP="00476F5E">
            <w:pPr>
              <w:jc w:val="both"/>
              <w:rPr>
                <w:color w:val="000000" w:themeColor="text1"/>
                <w:kern w:val="2"/>
                <w:sz w:val="22"/>
                <w:szCs w:val="22"/>
              </w:rPr>
            </w:pPr>
            <w:r w:rsidRPr="00563CED">
              <w:rPr>
                <w:color w:val="000000" w:themeColor="text1"/>
                <w:kern w:val="2"/>
                <w:sz w:val="22"/>
                <w:szCs w:val="22"/>
              </w:rPr>
              <w:t xml:space="preserve">10.2.3. Teikėjas </w:t>
            </w:r>
            <w:r w:rsidR="002E3DFE" w:rsidRPr="00563CED">
              <w:rPr>
                <w:color w:val="000000" w:themeColor="text1"/>
                <w:kern w:val="2"/>
                <w:sz w:val="22"/>
                <w:szCs w:val="22"/>
              </w:rPr>
              <w:t xml:space="preserve">2 (du) ar daugiau kartų </w:t>
            </w:r>
            <w:r w:rsidRPr="00563CED">
              <w:rPr>
                <w:color w:val="000000" w:themeColor="text1"/>
                <w:kern w:val="2"/>
                <w:sz w:val="22"/>
                <w:szCs w:val="22"/>
              </w:rPr>
              <w:t>pažeidžia šios Sutarties nuostatas, reglamentuojančias aplinkosauginių reikalavimų, laikymąsi;</w:t>
            </w:r>
          </w:p>
          <w:p w14:paraId="14B190F0" w14:textId="77777777" w:rsidR="00523509" w:rsidRPr="00563CED" w:rsidRDefault="00523509" w:rsidP="00476F5E">
            <w:pPr>
              <w:jc w:val="both"/>
              <w:rPr>
                <w:color w:val="000000" w:themeColor="text1"/>
                <w:kern w:val="2"/>
                <w:sz w:val="22"/>
                <w:szCs w:val="22"/>
              </w:rPr>
            </w:pPr>
            <w:r w:rsidRPr="00563CED">
              <w:rPr>
                <w:color w:val="000000" w:themeColor="text1"/>
                <w:kern w:val="2"/>
                <w:sz w:val="22"/>
                <w:szCs w:val="22"/>
              </w:rPr>
              <w:t>12.2.4. Tiekėjas pažeidžia Bendrųjų sąlygų nuostatas, reglamentuojančias konkurenciją, intelektinės nuosavybės ar konfidencialios informacijos valdymą;</w:t>
            </w:r>
          </w:p>
          <w:p w14:paraId="2BC2BBBD" w14:textId="341E5582" w:rsidR="00523509" w:rsidRPr="00563CED" w:rsidRDefault="00523509" w:rsidP="00476F5E">
            <w:pPr>
              <w:jc w:val="both"/>
              <w:rPr>
                <w:color w:val="000000" w:themeColor="text1"/>
                <w:kern w:val="2"/>
                <w:sz w:val="22"/>
                <w:szCs w:val="22"/>
              </w:rPr>
            </w:pPr>
            <w:r w:rsidRPr="00563CED">
              <w:rPr>
                <w:color w:val="000000" w:themeColor="text1"/>
                <w:kern w:val="2"/>
                <w:sz w:val="22"/>
                <w:szCs w:val="22"/>
              </w:rPr>
              <w:t>12.2.5. Tiekėjas pažeidžia Bendrųjų sąlygų nuostatas dėl Sutarties vykdymui pasitelkiamų naujų subtiekėjų ir (ar specialistų) / esamų subtiekėjų ir (ar) specialistų keitimo.</w:t>
            </w:r>
          </w:p>
        </w:tc>
      </w:tr>
      <w:tr w:rsidR="00027B83" w:rsidRPr="00563CED" w14:paraId="5D5614C8" w14:textId="77777777">
        <w:trPr>
          <w:trHeight w:val="300"/>
        </w:trPr>
        <w:tc>
          <w:tcPr>
            <w:tcW w:w="9535" w:type="dxa"/>
            <w:gridSpan w:val="4"/>
          </w:tcPr>
          <w:p w14:paraId="01BA2625" w14:textId="77777777" w:rsidR="00027B83" w:rsidRPr="00563CED" w:rsidRDefault="000B0897">
            <w:pPr>
              <w:jc w:val="center"/>
              <w:rPr>
                <w:b/>
                <w:kern w:val="2"/>
                <w:sz w:val="22"/>
                <w:szCs w:val="22"/>
              </w:rPr>
            </w:pPr>
            <w:r w:rsidRPr="00563CED">
              <w:rPr>
                <w:b/>
                <w:kern w:val="2"/>
                <w:sz w:val="22"/>
                <w:szCs w:val="22"/>
              </w:rPr>
              <w:t>11. SUTARTIES GALIOJIMAS IR KEITIMAS</w:t>
            </w:r>
          </w:p>
        </w:tc>
      </w:tr>
      <w:tr w:rsidR="00027B83" w:rsidRPr="00563CED" w14:paraId="01B4A21F" w14:textId="77777777">
        <w:trPr>
          <w:trHeight w:val="300"/>
        </w:trPr>
        <w:tc>
          <w:tcPr>
            <w:tcW w:w="3094" w:type="dxa"/>
            <w:gridSpan w:val="2"/>
          </w:tcPr>
          <w:p w14:paraId="4A683777" w14:textId="77777777" w:rsidR="00027B83" w:rsidRPr="00563CED" w:rsidRDefault="000B0897">
            <w:pPr>
              <w:rPr>
                <w:b/>
                <w:kern w:val="2"/>
                <w:sz w:val="22"/>
                <w:szCs w:val="22"/>
              </w:rPr>
            </w:pPr>
            <w:r w:rsidRPr="00563CED">
              <w:rPr>
                <w:b/>
                <w:sz w:val="22"/>
                <w:szCs w:val="22"/>
              </w:rPr>
              <w:t>11.1. Sutarties sudarymas ir įsigaliojimas</w:t>
            </w:r>
          </w:p>
        </w:tc>
        <w:tc>
          <w:tcPr>
            <w:tcW w:w="6441" w:type="dxa"/>
            <w:gridSpan w:val="2"/>
          </w:tcPr>
          <w:p w14:paraId="231A68BC" w14:textId="77777777" w:rsidR="00027B83" w:rsidRPr="00563CED" w:rsidRDefault="000B0897" w:rsidP="00193A2F">
            <w:pPr>
              <w:jc w:val="both"/>
              <w:rPr>
                <w:kern w:val="2"/>
                <w:sz w:val="22"/>
                <w:szCs w:val="22"/>
              </w:rPr>
            </w:pPr>
            <w:r w:rsidRPr="00563CED">
              <w:rPr>
                <w:kern w:val="2"/>
                <w:sz w:val="22"/>
                <w:szCs w:val="22"/>
              </w:rPr>
              <w:t>Ši Sutartis laikoma sudaryta, kai (pirma) ją pasirašo abi Šalys, ir (antra) pateikiamas sutarties įvykdymo užtikrinimas.</w:t>
            </w:r>
          </w:p>
          <w:p w14:paraId="7396F7FD" w14:textId="4F814154" w:rsidR="00027B83" w:rsidRPr="00563CED" w:rsidRDefault="000B0897" w:rsidP="00193A2F">
            <w:pPr>
              <w:jc w:val="both"/>
              <w:rPr>
                <w:kern w:val="2"/>
                <w:sz w:val="22"/>
                <w:szCs w:val="22"/>
              </w:rPr>
            </w:pPr>
            <w:r w:rsidRPr="00563CED">
              <w:rPr>
                <w:kern w:val="2"/>
                <w:sz w:val="22"/>
                <w:szCs w:val="22"/>
              </w:rPr>
              <w:lastRenderedPageBreak/>
              <w:t xml:space="preserve">Sutartis galioja iki visiško prievolių įvykdymo (kol bus išnaudota Pradinės Sutarties vertė, bet jos terminas negali būti ilgesnis kaip </w:t>
            </w:r>
            <w:r w:rsidR="00243654" w:rsidRPr="00193A2F">
              <w:rPr>
                <w:b/>
                <w:bCs/>
                <w:sz w:val="22"/>
                <w:szCs w:val="22"/>
              </w:rPr>
              <w:t>38 (trisdešimt aštuoni)</w:t>
            </w:r>
            <w:r w:rsidR="00243654" w:rsidRPr="00563CED">
              <w:rPr>
                <w:sz w:val="22"/>
                <w:szCs w:val="22"/>
              </w:rPr>
              <w:t xml:space="preserve"> mėnesiai. Paslaugų teikimo terminas </w:t>
            </w:r>
            <w:r w:rsidR="00243654" w:rsidRPr="00193A2F">
              <w:rPr>
                <w:b/>
                <w:bCs/>
                <w:sz w:val="22"/>
                <w:szCs w:val="22"/>
              </w:rPr>
              <w:t>36 (trisdešimt šeši)</w:t>
            </w:r>
            <w:r w:rsidR="00243654" w:rsidRPr="00563CED">
              <w:rPr>
                <w:sz w:val="22"/>
                <w:szCs w:val="22"/>
              </w:rPr>
              <w:t xml:space="preserve"> mėnesiai (</w:t>
            </w:r>
            <w:r w:rsidR="00243654" w:rsidRPr="00563CED">
              <w:rPr>
                <w:kern w:val="2"/>
                <w:sz w:val="22"/>
                <w:szCs w:val="22"/>
              </w:rPr>
              <w:t>įskaičiuotas atsiskaitymas tarp Šalių pagal Sutarties 5.5 punktą).</w:t>
            </w:r>
          </w:p>
        </w:tc>
      </w:tr>
      <w:tr w:rsidR="00402199" w:rsidRPr="00563CED" w14:paraId="0D3292E1" w14:textId="77777777">
        <w:trPr>
          <w:trHeight w:val="300"/>
        </w:trPr>
        <w:tc>
          <w:tcPr>
            <w:tcW w:w="3094" w:type="dxa"/>
            <w:gridSpan w:val="2"/>
          </w:tcPr>
          <w:p w14:paraId="09BC2075" w14:textId="316E2550" w:rsidR="00402199" w:rsidRPr="00563CED" w:rsidRDefault="00402199" w:rsidP="00402199">
            <w:pPr>
              <w:rPr>
                <w:b/>
                <w:kern w:val="2"/>
                <w:sz w:val="22"/>
                <w:szCs w:val="22"/>
              </w:rPr>
            </w:pPr>
            <w:r w:rsidRPr="00563CED">
              <w:rPr>
                <w:b/>
                <w:kern w:val="2"/>
                <w:sz w:val="22"/>
                <w:szCs w:val="22"/>
              </w:rPr>
              <w:lastRenderedPageBreak/>
              <w:t>11.2. Sutarties galiojimo termino pratęsimas</w:t>
            </w:r>
          </w:p>
        </w:tc>
        <w:tc>
          <w:tcPr>
            <w:tcW w:w="6441" w:type="dxa"/>
            <w:gridSpan w:val="2"/>
          </w:tcPr>
          <w:p w14:paraId="7197E005" w14:textId="77777777" w:rsidR="00402199" w:rsidRPr="00563CED" w:rsidRDefault="00402199" w:rsidP="00402199">
            <w:pPr>
              <w:rPr>
                <w:kern w:val="2"/>
                <w:sz w:val="22"/>
                <w:szCs w:val="22"/>
              </w:rPr>
            </w:pPr>
            <w:r w:rsidRPr="00563CED">
              <w:rPr>
                <w:kern w:val="2"/>
                <w:sz w:val="22"/>
                <w:szCs w:val="22"/>
              </w:rPr>
              <w:t>Netaikoma</w:t>
            </w:r>
          </w:p>
          <w:p w14:paraId="782060E8" w14:textId="691E305E" w:rsidR="00402199" w:rsidRPr="00563CED" w:rsidRDefault="00402199" w:rsidP="00402199">
            <w:pPr>
              <w:rPr>
                <w:kern w:val="2"/>
                <w:sz w:val="22"/>
                <w:szCs w:val="22"/>
              </w:rPr>
            </w:pPr>
          </w:p>
        </w:tc>
      </w:tr>
      <w:tr w:rsidR="00027B83" w:rsidRPr="00563CED" w14:paraId="7FE809EC" w14:textId="77777777">
        <w:trPr>
          <w:trHeight w:val="300"/>
        </w:trPr>
        <w:tc>
          <w:tcPr>
            <w:tcW w:w="9535" w:type="dxa"/>
            <w:gridSpan w:val="4"/>
          </w:tcPr>
          <w:p w14:paraId="6839791C" w14:textId="77777777" w:rsidR="00027B83" w:rsidRPr="00563CED" w:rsidRDefault="000B0897">
            <w:pPr>
              <w:jc w:val="center"/>
              <w:rPr>
                <w:b/>
                <w:kern w:val="2"/>
                <w:sz w:val="22"/>
                <w:szCs w:val="22"/>
              </w:rPr>
            </w:pPr>
            <w:r w:rsidRPr="00563CED">
              <w:rPr>
                <w:b/>
                <w:kern w:val="2"/>
                <w:sz w:val="22"/>
                <w:szCs w:val="22"/>
              </w:rPr>
              <w:t>12. SUTARTIES NUTRAUKIMAS</w:t>
            </w:r>
          </w:p>
        </w:tc>
      </w:tr>
      <w:tr w:rsidR="00027B83" w:rsidRPr="00563CE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563CED" w:rsidRDefault="000B0897">
            <w:pPr>
              <w:rPr>
                <w:b/>
                <w:kern w:val="2"/>
                <w:sz w:val="22"/>
                <w:szCs w:val="22"/>
              </w:rPr>
            </w:pPr>
            <w:r w:rsidRPr="00563CED">
              <w:rPr>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51F4EB7" w:rsidR="00027B83" w:rsidRPr="00563CED" w:rsidRDefault="000B0897">
            <w:pPr>
              <w:rPr>
                <w:kern w:val="2"/>
                <w:sz w:val="22"/>
                <w:szCs w:val="22"/>
              </w:rPr>
            </w:pPr>
            <w:r w:rsidRPr="00563CED">
              <w:rPr>
                <w:kern w:val="2"/>
                <w:sz w:val="22"/>
                <w:szCs w:val="22"/>
              </w:rPr>
              <w:t>Sutartis gali būti nutraukiama rašytiniu Šalių susitarimu arba vienašališkai, Bendrosiose sąlygose nustatyta tvarka.</w:t>
            </w:r>
          </w:p>
        </w:tc>
      </w:tr>
      <w:tr w:rsidR="00402199" w:rsidRPr="00563CE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563CED" w:rsidRDefault="00402199" w:rsidP="00402199">
            <w:pPr>
              <w:rPr>
                <w:b/>
                <w:kern w:val="2"/>
                <w:sz w:val="22"/>
                <w:szCs w:val="22"/>
              </w:rPr>
            </w:pPr>
            <w:r w:rsidRPr="00563CED">
              <w:rPr>
                <w:b/>
                <w:kern w:val="2"/>
                <w:sz w:val="22"/>
                <w:szCs w:val="22"/>
              </w:rPr>
              <w:t xml:space="preserve">12.2. Esminiai Sutarties </w:t>
            </w:r>
            <w:r w:rsidRPr="00563CED">
              <w:rPr>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563CED" w:rsidRDefault="00402199" w:rsidP="00402199">
            <w:pPr>
              <w:rPr>
                <w:kern w:val="2"/>
                <w:sz w:val="22"/>
                <w:szCs w:val="22"/>
              </w:rPr>
            </w:pPr>
            <w:r w:rsidRPr="00563CED">
              <w:rPr>
                <w:kern w:val="2"/>
                <w:sz w:val="22"/>
                <w:szCs w:val="22"/>
              </w:rPr>
              <w:t>12.2.1. jeigu Tiekėjas nevykdo prisiimtų įsipareigojimų už Sutartyje nustatytą Sutarties kainą / įkainius;</w:t>
            </w:r>
          </w:p>
          <w:p w14:paraId="74F80489" w14:textId="77777777" w:rsidR="00402199" w:rsidRPr="00563CED" w:rsidRDefault="00402199" w:rsidP="00402199">
            <w:pPr>
              <w:rPr>
                <w:sz w:val="22"/>
                <w:szCs w:val="22"/>
              </w:rPr>
            </w:pPr>
            <w:r w:rsidRPr="00563CED">
              <w:rPr>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9D2DF92" w14:textId="444C93C0" w:rsidR="00402199" w:rsidRPr="00563CED" w:rsidRDefault="00402199" w:rsidP="00402199">
            <w:pPr>
              <w:rPr>
                <w:kern w:val="2"/>
                <w:sz w:val="22"/>
                <w:szCs w:val="22"/>
              </w:rPr>
            </w:pPr>
            <w:r w:rsidRPr="00563CED">
              <w:rPr>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25307A" w:rsidRPr="00563CED">
              <w:rPr>
                <w:kern w:val="2"/>
                <w:sz w:val="22"/>
                <w:szCs w:val="22"/>
              </w:rPr>
              <w:t xml:space="preserve">10 </w:t>
            </w:r>
            <w:r w:rsidR="00C44887" w:rsidRPr="00563CED">
              <w:rPr>
                <w:kern w:val="2"/>
                <w:sz w:val="22"/>
                <w:szCs w:val="22"/>
              </w:rPr>
              <w:t xml:space="preserve">(dešimt) </w:t>
            </w:r>
            <w:r w:rsidR="0025307A" w:rsidRPr="00563CED">
              <w:rPr>
                <w:kern w:val="2"/>
                <w:sz w:val="22"/>
                <w:szCs w:val="22"/>
              </w:rPr>
              <w:t xml:space="preserve">darbo dienų </w:t>
            </w:r>
            <w:r w:rsidRPr="00563CED">
              <w:rPr>
                <w:kern w:val="2"/>
                <w:sz w:val="22"/>
                <w:szCs w:val="22"/>
              </w:rPr>
              <w:t>neištaiso pažeidimų;</w:t>
            </w:r>
          </w:p>
          <w:p w14:paraId="59D7E224" w14:textId="75E85377" w:rsidR="00402199" w:rsidRPr="00563CED" w:rsidRDefault="00402199" w:rsidP="004F1080">
            <w:pPr>
              <w:jc w:val="both"/>
              <w:rPr>
                <w:color w:val="000000" w:themeColor="text1"/>
                <w:kern w:val="2"/>
                <w:sz w:val="22"/>
                <w:szCs w:val="22"/>
              </w:rPr>
            </w:pPr>
            <w:r w:rsidRPr="00563CED">
              <w:rPr>
                <w:rFonts w:eastAsia="Arial"/>
                <w:kern w:val="2"/>
                <w:sz w:val="22"/>
                <w:szCs w:val="22"/>
                <w:lang w:val="lt"/>
              </w:rPr>
              <w:t xml:space="preserve">12.2.4. </w:t>
            </w:r>
            <w:r w:rsidR="004F1080" w:rsidRPr="00563CED">
              <w:rPr>
                <w:color w:val="000000" w:themeColor="text1"/>
                <w:kern w:val="2"/>
                <w:sz w:val="22"/>
                <w:szCs w:val="22"/>
              </w:rPr>
              <w:t>Jeigu Tiekėjas nesilaiko Sutartyje nustatytų Paslaugų teikimo terminų ir 4 (keturis) ar daugiau kartų per Sutarties vykdymo laikotarpį vėluoja suteikti Paslaugas daugiau nei 10 (dešimt) darbo dienų;</w:t>
            </w:r>
          </w:p>
          <w:p w14:paraId="4A0B73D1" w14:textId="5CAF80FC" w:rsidR="00402199" w:rsidRPr="00563CED" w:rsidRDefault="00402199" w:rsidP="00402199">
            <w:pPr>
              <w:tabs>
                <w:tab w:val="left" w:pos="567"/>
                <w:tab w:val="left" w:pos="851"/>
                <w:tab w:val="left" w:pos="992"/>
                <w:tab w:val="left" w:pos="1134"/>
              </w:tabs>
              <w:spacing w:line="257" w:lineRule="auto"/>
              <w:jc w:val="both"/>
              <w:rPr>
                <w:rFonts w:eastAsia="Arial"/>
                <w:kern w:val="2"/>
                <w:sz w:val="22"/>
                <w:szCs w:val="22"/>
                <w:lang w:val="lt"/>
              </w:rPr>
            </w:pPr>
            <w:r w:rsidRPr="00563CED">
              <w:rPr>
                <w:rFonts w:eastAsia="Arial"/>
                <w:kern w:val="2"/>
                <w:sz w:val="22"/>
                <w:szCs w:val="22"/>
                <w:lang w:val="lt"/>
              </w:rPr>
              <w:t>12.2.5. jeigu Tiekėj</w:t>
            </w:r>
            <w:r w:rsidR="004F1080" w:rsidRPr="00563CED">
              <w:rPr>
                <w:rFonts w:eastAsia="Arial"/>
                <w:kern w:val="2"/>
                <w:sz w:val="22"/>
                <w:szCs w:val="22"/>
                <w:lang w:val="lt"/>
              </w:rPr>
              <w:t>ui</w:t>
            </w:r>
            <w:r w:rsidRPr="00563CED">
              <w:rPr>
                <w:rFonts w:eastAsia="Arial"/>
                <w:kern w:val="2"/>
                <w:sz w:val="22"/>
                <w:szCs w:val="22"/>
                <w:lang w:val="lt"/>
              </w:rPr>
              <w:t xml:space="preserve"> priskaičiuotų netesybų suma viršija 20 (dvidešimt) proc. Pradinės sutarties vertės;</w:t>
            </w:r>
          </w:p>
          <w:p w14:paraId="3466F29E" w14:textId="77777777" w:rsidR="00402199" w:rsidRPr="00563CED" w:rsidRDefault="00402199" w:rsidP="00402199">
            <w:pPr>
              <w:tabs>
                <w:tab w:val="left" w:pos="567"/>
                <w:tab w:val="left" w:pos="851"/>
                <w:tab w:val="left" w:pos="992"/>
                <w:tab w:val="left" w:pos="1134"/>
              </w:tabs>
              <w:spacing w:line="257" w:lineRule="auto"/>
              <w:jc w:val="both"/>
              <w:rPr>
                <w:rFonts w:eastAsia="Arial"/>
                <w:kern w:val="2"/>
                <w:sz w:val="22"/>
                <w:szCs w:val="22"/>
                <w:lang w:val="lt"/>
              </w:rPr>
            </w:pPr>
            <w:r w:rsidRPr="00563CED">
              <w:rPr>
                <w:rFonts w:eastAsia="Arial"/>
                <w:kern w:val="2"/>
                <w:sz w:val="22"/>
                <w:szCs w:val="22"/>
                <w:lang w:val="lt"/>
              </w:rPr>
              <w:t>12.2.6. Tiekėjas pažeidžia Paslaugų suteikimo terminus ir dėl Paslaugų suteikimo vėlavimo Paslaugos tampa nebereikalingos;</w:t>
            </w:r>
          </w:p>
          <w:p w14:paraId="6C765B22" w14:textId="656B5CF5" w:rsidR="00402199" w:rsidRPr="00563CED" w:rsidRDefault="0025307A" w:rsidP="00402199">
            <w:pPr>
              <w:tabs>
                <w:tab w:val="left" w:pos="567"/>
                <w:tab w:val="left" w:pos="851"/>
                <w:tab w:val="left" w:pos="992"/>
                <w:tab w:val="left" w:pos="1134"/>
              </w:tabs>
              <w:spacing w:line="257" w:lineRule="auto"/>
              <w:jc w:val="both"/>
              <w:rPr>
                <w:rFonts w:eastAsia="Arial"/>
                <w:kern w:val="2"/>
                <w:sz w:val="22"/>
                <w:szCs w:val="22"/>
                <w:lang w:val="lt"/>
              </w:rPr>
            </w:pPr>
            <w:r w:rsidRPr="00563CED">
              <w:rPr>
                <w:rFonts w:eastAsia="Arial"/>
                <w:kern w:val="2"/>
                <w:sz w:val="22"/>
                <w:szCs w:val="22"/>
                <w:lang w:val="lt"/>
              </w:rPr>
              <w:t xml:space="preserve">12.2.7. Tiekėjas </w:t>
            </w:r>
            <w:r w:rsidR="004F1080" w:rsidRPr="00563CED">
              <w:rPr>
                <w:rFonts w:eastAsia="Arial"/>
                <w:kern w:val="2"/>
                <w:sz w:val="22"/>
                <w:szCs w:val="22"/>
                <w:lang w:val="lt"/>
              </w:rPr>
              <w:t xml:space="preserve">4 </w:t>
            </w:r>
            <w:r w:rsidRPr="00563CED">
              <w:rPr>
                <w:rFonts w:eastAsia="Arial"/>
                <w:kern w:val="2"/>
                <w:sz w:val="22"/>
                <w:szCs w:val="22"/>
                <w:lang w:val="lt"/>
              </w:rPr>
              <w:t>(</w:t>
            </w:r>
            <w:r w:rsidR="004F1080" w:rsidRPr="00563CED">
              <w:rPr>
                <w:rFonts w:eastAsia="Arial"/>
                <w:kern w:val="2"/>
                <w:sz w:val="22"/>
                <w:szCs w:val="22"/>
                <w:lang w:val="lt"/>
              </w:rPr>
              <w:t>keturis</w:t>
            </w:r>
            <w:r w:rsidR="00402199" w:rsidRPr="00563CED">
              <w:rPr>
                <w:rFonts w:eastAsia="Arial"/>
                <w:kern w:val="2"/>
                <w:sz w:val="22"/>
                <w:szCs w:val="22"/>
                <w:lang w:val="lt"/>
              </w:rPr>
              <w:t>)</w:t>
            </w:r>
            <w:r w:rsidR="004F1080" w:rsidRPr="00563CED">
              <w:rPr>
                <w:rFonts w:eastAsia="Arial"/>
                <w:kern w:val="2"/>
                <w:sz w:val="22"/>
                <w:szCs w:val="22"/>
                <w:lang w:val="lt"/>
              </w:rPr>
              <w:t xml:space="preserve"> ir daugiau</w:t>
            </w:r>
            <w:r w:rsidR="00402199" w:rsidRPr="00563CED">
              <w:rPr>
                <w:rFonts w:eastAsia="Arial"/>
                <w:kern w:val="2"/>
                <w:sz w:val="22"/>
                <w:szCs w:val="22"/>
                <w:lang w:val="lt"/>
              </w:rPr>
              <w:t xml:space="preserve"> kart</w:t>
            </w:r>
            <w:r w:rsidR="004F1080" w:rsidRPr="00563CED">
              <w:rPr>
                <w:rFonts w:eastAsia="Arial"/>
                <w:kern w:val="2"/>
                <w:sz w:val="22"/>
                <w:szCs w:val="22"/>
                <w:lang w:val="lt"/>
              </w:rPr>
              <w:t>ų</w:t>
            </w:r>
            <w:r w:rsidR="00402199" w:rsidRPr="00563CED">
              <w:rPr>
                <w:rFonts w:eastAsia="Arial"/>
                <w:kern w:val="2"/>
                <w:sz w:val="22"/>
                <w:szCs w:val="22"/>
                <w:lang w:val="lt"/>
              </w:rPr>
              <w:t xml:space="preserve"> suteikia Paslaugas, kurios neatitinka Sutartyje ir (ar) įstatymuose nustatytų reikalavimų Paslaugoms;</w:t>
            </w:r>
          </w:p>
          <w:p w14:paraId="139308FC" w14:textId="77777777" w:rsidR="00402199" w:rsidRPr="00563CED" w:rsidRDefault="00402199" w:rsidP="00402199">
            <w:pPr>
              <w:tabs>
                <w:tab w:val="left" w:pos="567"/>
                <w:tab w:val="left" w:pos="851"/>
                <w:tab w:val="left" w:pos="992"/>
                <w:tab w:val="left" w:pos="1134"/>
              </w:tabs>
              <w:spacing w:line="257" w:lineRule="auto"/>
              <w:jc w:val="both"/>
              <w:rPr>
                <w:rFonts w:eastAsia="Arial"/>
                <w:kern w:val="2"/>
                <w:sz w:val="22"/>
                <w:szCs w:val="22"/>
                <w:lang w:val="lt"/>
              </w:rPr>
            </w:pPr>
            <w:r w:rsidRPr="00563CED">
              <w:rPr>
                <w:rFonts w:eastAsia="Arial"/>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EF160F8" w14:textId="55399A1B" w:rsidR="004D3A80" w:rsidRPr="00563CED" w:rsidRDefault="004D3A80" w:rsidP="00C44887">
            <w:pPr>
              <w:jc w:val="both"/>
              <w:rPr>
                <w:kern w:val="2"/>
                <w:sz w:val="22"/>
                <w:szCs w:val="22"/>
              </w:rPr>
            </w:pPr>
            <w:r w:rsidRPr="00563CED">
              <w:rPr>
                <w:kern w:val="2"/>
                <w:sz w:val="22"/>
                <w:szCs w:val="22"/>
              </w:rPr>
              <w:t>12.2.9.</w:t>
            </w:r>
            <w:r w:rsidR="004F1080" w:rsidRPr="00563CED">
              <w:rPr>
                <w:kern w:val="2"/>
                <w:sz w:val="22"/>
                <w:szCs w:val="22"/>
              </w:rPr>
              <w:t xml:space="preserve"> </w:t>
            </w:r>
            <w:r w:rsidRPr="00563CED">
              <w:rPr>
                <w:kern w:val="2"/>
                <w:sz w:val="22"/>
                <w:szCs w:val="22"/>
              </w:rPr>
              <w:t xml:space="preserve">Teikėjas </w:t>
            </w:r>
            <w:r w:rsidR="004F1080" w:rsidRPr="00563CED">
              <w:rPr>
                <w:kern w:val="2"/>
                <w:sz w:val="22"/>
                <w:szCs w:val="22"/>
              </w:rPr>
              <w:t>4</w:t>
            </w:r>
            <w:r w:rsidRPr="00563CED">
              <w:rPr>
                <w:kern w:val="2"/>
                <w:sz w:val="22"/>
                <w:szCs w:val="22"/>
              </w:rPr>
              <w:t xml:space="preserve"> (</w:t>
            </w:r>
            <w:r w:rsidR="004F1080" w:rsidRPr="00563CED">
              <w:rPr>
                <w:kern w:val="2"/>
                <w:sz w:val="22"/>
                <w:szCs w:val="22"/>
              </w:rPr>
              <w:t>keturis</w:t>
            </w:r>
            <w:r w:rsidRPr="00563CED">
              <w:rPr>
                <w:kern w:val="2"/>
                <w:sz w:val="22"/>
                <w:szCs w:val="22"/>
              </w:rPr>
              <w:t>)</w:t>
            </w:r>
            <w:r w:rsidR="004F1080" w:rsidRPr="00563CED">
              <w:rPr>
                <w:kern w:val="2"/>
                <w:sz w:val="22"/>
                <w:szCs w:val="22"/>
              </w:rPr>
              <w:t xml:space="preserve"> ir daugiau</w:t>
            </w:r>
            <w:r w:rsidRPr="00563CED">
              <w:rPr>
                <w:kern w:val="2"/>
                <w:sz w:val="22"/>
                <w:szCs w:val="22"/>
              </w:rPr>
              <w:t xml:space="preserve"> kart</w:t>
            </w:r>
            <w:r w:rsidR="004F1080" w:rsidRPr="00563CED">
              <w:rPr>
                <w:kern w:val="2"/>
                <w:sz w:val="22"/>
                <w:szCs w:val="22"/>
              </w:rPr>
              <w:t>ų</w:t>
            </w:r>
            <w:r w:rsidRPr="00563CED">
              <w:rPr>
                <w:kern w:val="2"/>
                <w:sz w:val="22"/>
                <w:szCs w:val="22"/>
              </w:rPr>
              <w:t xml:space="preserve"> per Sutarties vykdymo laikotarpį pažeidžia šios Sutarties nuostatas, reglamentuojančias aplinkosauginių reikalavimų, laikymąsi;</w:t>
            </w:r>
          </w:p>
          <w:p w14:paraId="5D21BF37" w14:textId="7D826168" w:rsidR="004D3A80" w:rsidRPr="00563CED" w:rsidRDefault="004D3A80" w:rsidP="00C44887">
            <w:pPr>
              <w:jc w:val="both"/>
              <w:rPr>
                <w:kern w:val="2"/>
                <w:sz w:val="22"/>
                <w:szCs w:val="22"/>
              </w:rPr>
            </w:pPr>
            <w:r w:rsidRPr="00563CED">
              <w:rPr>
                <w:kern w:val="2"/>
                <w:sz w:val="22"/>
                <w:szCs w:val="22"/>
              </w:rPr>
              <w:t>12.2.10. Tiekėjas daugiau nei vieną kartą per Sutarties vykdymo laikotarpį pažei</w:t>
            </w:r>
            <w:r w:rsidR="00C44887" w:rsidRPr="00563CED">
              <w:rPr>
                <w:kern w:val="2"/>
                <w:sz w:val="22"/>
                <w:szCs w:val="22"/>
              </w:rPr>
              <w:t xml:space="preserve">džia Bendrųjų sąlygų nuostatas, </w:t>
            </w:r>
            <w:r w:rsidRPr="00563CED">
              <w:rPr>
                <w:kern w:val="2"/>
                <w:sz w:val="22"/>
                <w:szCs w:val="22"/>
              </w:rPr>
              <w:t>reglamentuojančias konkurenciją, intelektinės nuosavybės ar konfidencialios informacijos valdymą;</w:t>
            </w:r>
          </w:p>
          <w:p w14:paraId="56725315" w14:textId="77777777" w:rsidR="004D3A80" w:rsidRPr="00563CED" w:rsidRDefault="004D3A80" w:rsidP="00C44887">
            <w:pPr>
              <w:spacing w:line="257" w:lineRule="auto"/>
              <w:jc w:val="both"/>
              <w:rPr>
                <w:kern w:val="2"/>
                <w:sz w:val="22"/>
                <w:szCs w:val="22"/>
              </w:rPr>
            </w:pPr>
            <w:r w:rsidRPr="00563CED">
              <w:rPr>
                <w:kern w:val="2"/>
                <w:sz w:val="22"/>
                <w:szCs w:val="22"/>
              </w:rPr>
              <w:t>12.2.11. Tiekėjas daugiau nei vieną kartą per Sutarties vykdymo laikotarpį pažeidžia Bendrųjų sąlygų nuostatas dėl Sutarties vykdymui pasitelkiamų naujų subtiekėjų ir (ar specialistų) / esamų subtiekėjų ir (ar) specialistų keitimo.</w:t>
            </w:r>
          </w:p>
          <w:p w14:paraId="614E8DD8" w14:textId="1B402889" w:rsidR="00402199" w:rsidRPr="00563CED" w:rsidRDefault="004D3A80" w:rsidP="00C44887">
            <w:pPr>
              <w:spacing w:line="257" w:lineRule="auto"/>
              <w:jc w:val="both"/>
              <w:rPr>
                <w:kern w:val="2"/>
                <w:sz w:val="22"/>
                <w:szCs w:val="22"/>
                <w:shd w:val="clear" w:color="auto" w:fill="FFFFFF"/>
              </w:rPr>
            </w:pPr>
            <w:r w:rsidRPr="00563CED">
              <w:rPr>
                <w:rFonts w:eastAsia="Arial"/>
                <w:kern w:val="2"/>
                <w:sz w:val="22"/>
                <w:szCs w:val="22"/>
                <w:lang w:val="lt"/>
              </w:rPr>
              <w:t>12.2.12</w:t>
            </w:r>
            <w:r w:rsidR="00402199" w:rsidRPr="00563CED">
              <w:rPr>
                <w:rFonts w:eastAsia="Arial"/>
                <w:kern w:val="2"/>
                <w:sz w:val="22"/>
                <w:szCs w:val="22"/>
                <w:lang w:val="lt"/>
              </w:rPr>
              <w:t>.</w:t>
            </w:r>
            <w:r w:rsidR="00402199" w:rsidRPr="00563CED">
              <w:rPr>
                <w:kern w:val="2"/>
                <w:sz w:val="22"/>
                <w:szCs w:val="22"/>
                <w:shd w:val="clear" w:color="auto" w:fill="FFFFFF"/>
              </w:rPr>
              <w:t xml:space="preserve"> Tiekėjas ir (ar) jungtinės veiklos parneris (jei taikoma), ir (ar) subtiekėjas (jei taikoma) </w:t>
            </w:r>
            <w:r w:rsidR="00402199" w:rsidRPr="00563CED">
              <w:rPr>
                <w:sz w:val="22"/>
                <w:szCs w:val="22"/>
                <w:shd w:val="clear" w:color="auto" w:fill="FFFFFF"/>
              </w:rPr>
              <w:t>p</w:t>
            </w:r>
            <w:r w:rsidR="00402199" w:rsidRPr="00563CED">
              <w:rPr>
                <w:kern w:val="2"/>
                <w:sz w:val="22"/>
                <w:szCs w:val="22"/>
                <w:shd w:val="clear" w:color="auto" w:fill="FFFFFF"/>
              </w:rPr>
              <w:t>aslaugų</w:t>
            </w:r>
            <w:r w:rsidR="00402199" w:rsidRPr="00563CED">
              <w:rPr>
                <w:sz w:val="22"/>
                <w:szCs w:val="22"/>
              </w:rPr>
              <w:t>, kurioms Sutartyje nustatyti aplinkos apsaugos vadybos sistemos reikalavimai,</w:t>
            </w:r>
            <w:r w:rsidR="00402199" w:rsidRPr="00563CED">
              <w:rPr>
                <w:kern w:val="2"/>
                <w:sz w:val="22"/>
                <w:szCs w:val="22"/>
                <w:shd w:val="clear" w:color="auto" w:fill="FFFFFF"/>
              </w:rPr>
              <w:t xml:space="preserve"> teikimo metu</w:t>
            </w:r>
            <w:r w:rsidR="00402199" w:rsidRPr="00563CED">
              <w:rPr>
                <w:sz w:val="22"/>
                <w:szCs w:val="22"/>
              </w:rPr>
              <w:t xml:space="preserve">, </w:t>
            </w:r>
            <w:r w:rsidR="00402199" w:rsidRPr="00563CED">
              <w:rPr>
                <w:kern w:val="2"/>
                <w:sz w:val="22"/>
                <w:szCs w:val="22"/>
                <w:shd w:val="clear" w:color="auto" w:fill="FFFFFF"/>
              </w:rPr>
              <w:t>neturi galiojančio aplinkos apsaugos vadybos sistemos sertifikato, ir (ar) nepateikia sertifik</w:t>
            </w:r>
            <w:r w:rsidRPr="00563CED">
              <w:rPr>
                <w:kern w:val="2"/>
                <w:sz w:val="22"/>
                <w:szCs w:val="22"/>
                <w:shd w:val="clear" w:color="auto" w:fill="FFFFFF"/>
              </w:rPr>
              <w:t>ato pratęsimo (neįsigyja naujo).</w:t>
            </w:r>
          </w:p>
          <w:p w14:paraId="0B019B64" w14:textId="0A21A7D7" w:rsidR="00402199" w:rsidRPr="00563CED" w:rsidRDefault="00402199" w:rsidP="00402199">
            <w:pPr>
              <w:spacing w:line="257" w:lineRule="auto"/>
              <w:rPr>
                <w:rFonts w:eastAsia="Arial"/>
                <w:color w:val="FF0000"/>
                <w:kern w:val="2"/>
                <w:sz w:val="22"/>
                <w:szCs w:val="22"/>
              </w:rPr>
            </w:pPr>
          </w:p>
        </w:tc>
      </w:tr>
      <w:tr w:rsidR="00027B83" w:rsidRPr="00563CED" w14:paraId="46270E91" w14:textId="77777777">
        <w:trPr>
          <w:trHeight w:val="300"/>
        </w:trPr>
        <w:tc>
          <w:tcPr>
            <w:tcW w:w="9535" w:type="dxa"/>
            <w:gridSpan w:val="4"/>
          </w:tcPr>
          <w:p w14:paraId="07E06248" w14:textId="49D6C581" w:rsidR="00027B83" w:rsidRPr="00563CED" w:rsidRDefault="000B0897" w:rsidP="00C245CD">
            <w:pPr>
              <w:jc w:val="center"/>
              <w:rPr>
                <w:kern w:val="2"/>
                <w:sz w:val="22"/>
                <w:szCs w:val="22"/>
              </w:rPr>
            </w:pPr>
            <w:r w:rsidRPr="00563CED">
              <w:rPr>
                <w:b/>
                <w:kern w:val="2"/>
                <w:sz w:val="22"/>
                <w:szCs w:val="22"/>
              </w:rPr>
              <w:lastRenderedPageBreak/>
              <w:t xml:space="preserve">13. APLINKOS APSAUGOS IR SOCIALINIAI KRITERIJAI </w:t>
            </w:r>
          </w:p>
        </w:tc>
      </w:tr>
      <w:tr w:rsidR="00027B83" w:rsidRPr="00563CED" w14:paraId="18AE2F61" w14:textId="77777777">
        <w:trPr>
          <w:trHeight w:val="300"/>
        </w:trPr>
        <w:tc>
          <w:tcPr>
            <w:tcW w:w="3058" w:type="dxa"/>
          </w:tcPr>
          <w:p w14:paraId="6366A32C" w14:textId="169C1EB4" w:rsidR="00027B83" w:rsidRPr="00563CED" w:rsidRDefault="000B0897">
            <w:pPr>
              <w:rPr>
                <w:b/>
                <w:kern w:val="2"/>
                <w:sz w:val="22"/>
                <w:szCs w:val="22"/>
              </w:rPr>
            </w:pPr>
            <w:r w:rsidRPr="00563CED">
              <w:rPr>
                <w:b/>
                <w:kern w:val="2"/>
                <w:sz w:val="22"/>
                <w:szCs w:val="22"/>
              </w:rPr>
              <w:t xml:space="preserve">13.1. Su perkamomis paslaugomis susiję aplinkos apsaugos kriterijai </w:t>
            </w:r>
          </w:p>
        </w:tc>
        <w:tc>
          <w:tcPr>
            <w:tcW w:w="6477" w:type="dxa"/>
            <w:gridSpan w:val="3"/>
          </w:tcPr>
          <w:p w14:paraId="7BE4D428" w14:textId="77777777" w:rsidR="00027B83" w:rsidRPr="00563CED" w:rsidRDefault="00DD788D" w:rsidP="00A01D3E">
            <w:pPr>
              <w:jc w:val="both"/>
              <w:rPr>
                <w:sz w:val="22"/>
                <w:szCs w:val="22"/>
              </w:rPr>
            </w:pPr>
            <w:r w:rsidRPr="00563CED">
              <w:rPr>
                <w:sz w:val="22"/>
                <w:szCs w:val="22"/>
              </w:rPr>
              <w:t>13.1.1. Tiekėjas, teikdamas Paslaugas, Paslaugų teikimo vietoje turi vykdyti pirminį atliekų ir antrinių žaliavų rūšiavimą jų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Biologiškai skaidžios atliekos (jeigu taikoma) turi būti surenkamos atskirai ir perduodamos šias atliekas kompostuojančioms ar kitaip naudojančioms įmonėms.  Atliekų rūšiavimui susidarymo vietoje skirtomis priemonėmis Tiekėjas turi pasirūpinti pats. Už Paslaugų priėmimą atsakingas Pirkėjo atstovas, fiziškai įsitikina, ar Tiekėjas tinkamai rūšiuoja atliekas jų susidarymo vietoje.</w:t>
            </w:r>
          </w:p>
          <w:p w14:paraId="3F14B69B" w14:textId="06C18622" w:rsidR="00DD788D" w:rsidRPr="00563CED" w:rsidRDefault="00DD788D" w:rsidP="00A01D3E">
            <w:pPr>
              <w:jc w:val="both"/>
              <w:rPr>
                <w:kern w:val="2"/>
                <w:sz w:val="22"/>
                <w:szCs w:val="22"/>
              </w:rPr>
            </w:pPr>
            <w:r w:rsidRPr="00563CED">
              <w:rPr>
                <w:sz w:val="22"/>
                <w:szCs w:val="22"/>
              </w:rPr>
              <w:t xml:space="preserve">13.1.2. Tiekėjas kartu su Paslaugų priėmimo – perdavimo aktu </w:t>
            </w:r>
            <w:r w:rsidR="00A66AE5" w:rsidRPr="00563CED">
              <w:rPr>
                <w:sz w:val="22"/>
                <w:szCs w:val="22"/>
              </w:rPr>
              <w:t>pagal Pirkėjo poreikį</w:t>
            </w:r>
            <w:r w:rsidRPr="00563CED">
              <w:rPr>
                <w:sz w:val="22"/>
                <w:szCs w:val="22"/>
              </w:rPr>
              <w:t xml:space="preserve"> Pirkėjui pateikia atliekų sutvarkymą įrodančius dokumentus (pavyzdžiui, pateikia sudarytą susitarimą su gaminių ir (ar) pakuočių ir (ar) biologiškai skaidžių (jei taikoma) atliekų surinkimą vykdančiu atliekų tvarkytoju, ar atliekų tvarkytoju, turinčiu teisę išrašyti gaminių ir (ar) pakuočių atliekų sutvarkymą įrodančius dokumentus ir pan.).</w:t>
            </w:r>
          </w:p>
        </w:tc>
      </w:tr>
      <w:tr w:rsidR="00027B83" w:rsidRPr="00563CED" w14:paraId="71B127CD" w14:textId="77777777">
        <w:trPr>
          <w:trHeight w:val="300"/>
        </w:trPr>
        <w:tc>
          <w:tcPr>
            <w:tcW w:w="3058" w:type="dxa"/>
          </w:tcPr>
          <w:p w14:paraId="6D5C5242" w14:textId="77777777" w:rsidR="00027B83" w:rsidRPr="00563CED" w:rsidRDefault="000B0897">
            <w:pPr>
              <w:rPr>
                <w:b/>
                <w:kern w:val="2"/>
                <w:sz w:val="22"/>
                <w:szCs w:val="22"/>
              </w:rPr>
            </w:pPr>
            <w:r w:rsidRPr="00563CED">
              <w:rPr>
                <w:b/>
                <w:kern w:val="2"/>
                <w:sz w:val="22"/>
                <w:szCs w:val="22"/>
              </w:rPr>
              <w:t>13.2. Su perkamomis Paslaugomis susiję socialiniai kriterijai</w:t>
            </w:r>
          </w:p>
        </w:tc>
        <w:tc>
          <w:tcPr>
            <w:tcW w:w="6477" w:type="dxa"/>
            <w:gridSpan w:val="3"/>
          </w:tcPr>
          <w:p w14:paraId="7170065E" w14:textId="6287E6F7" w:rsidR="00027B83" w:rsidRPr="00563CED" w:rsidRDefault="000B0897">
            <w:pPr>
              <w:rPr>
                <w:color w:val="000000"/>
                <w:kern w:val="2"/>
                <w:sz w:val="22"/>
                <w:szCs w:val="22"/>
                <w:shd w:val="clear" w:color="auto" w:fill="FFFFFF"/>
              </w:rPr>
            </w:pPr>
            <w:r w:rsidRPr="00563CED">
              <w:rPr>
                <w:color w:val="000000"/>
                <w:kern w:val="2"/>
                <w:sz w:val="22"/>
                <w:szCs w:val="22"/>
                <w:shd w:val="clear" w:color="auto" w:fill="FFFFFF"/>
              </w:rPr>
              <w:t>Netaikoma</w:t>
            </w:r>
          </w:p>
        </w:tc>
      </w:tr>
      <w:tr w:rsidR="00027B83" w:rsidRPr="00563CED" w14:paraId="0E3437C2" w14:textId="77777777">
        <w:trPr>
          <w:trHeight w:val="300"/>
        </w:trPr>
        <w:tc>
          <w:tcPr>
            <w:tcW w:w="9535" w:type="dxa"/>
            <w:gridSpan w:val="4"/>
          </w:tcPr>
          <w:p w14:paraId="3450D3CB" w14:textId="77777777" w:rsidR="00027B83" w:rsidRPr="00563CED" w:rsidRDefault="000B0897">
            <w:pPr>
              <w:jc w:val="center"/>
              <w:rPr>
                <w:b/>
                <w:kern w:val="2"/>
                <w:sz w:val="22"/>
                <w:szCs w:val="22"/>
              </w:rPr>
            </w:pPr>
            <w:r w:rsidRPr="00563CED">
              <w:rPr>
                <w:b/>
                <w:kern w:val="2"/>
                <w:sz w:val="22"/>
                <w:szCs w:val="22"/>
              </w:rPr>
              <w:t xml:space="preserve">14. BENDRŲJŲ SĄLYGŲ PAKEITIMAI IR PAPILDYMAI </w:t>
            </w:r>
          </w:p>
          <w:p w14:paraId="1BD9D104" w14:textId="7E8B348A" w:rsidR="00027B83" w:rsidRPr="00563CED" w:rsidRDefault="00027B83">
            <w:pPr>
              <w:jc w:val="center"/>
              <w:rPr>
                <w:kern w:val="2"/>
                <w:sz w:val="22"/>
                <w:szCs w:val="22"/>
              </w:rPr>
            </w:pPr>
          </w:p>
        </w:tc>
      </w:tr>
      <w:tr w:rsidR="00363CBA" w:rsidRPr="00363CBA" w14:paraId="00CDF661" w14:textId="77777777">
        <w:trPr>
          <w:trHeight w:val="300"/>
        </w:trPr>
        <w:tc>
          <w:tcPr>
            <w:tcW w:w="3058" w:type="dxa"/>
          </w:tcPr>
          <w:p w14:paraId="044BD4E3" w14:textId="77777777" w:rsidR="00027B83" w:rsidRPr="00363CBA" w:rsidRDefault="000B0897">
            <w:pPr>
              <w:rPr>
                <w:b/>
                <w:kern w:val="2"/>
                <w:sz w:val="22"/>
                <w:szCs w:val="22"/>
              </w:rPr>
            </w:pPr>
            <w:r w:rsidRPr="00363CBA">
              <w:rPr>
                <w:b/>
                <w:kern w:val="2"/>
                <w:sz w:val="22"/>
                <w:szCs w:val="22"/>
              </w:rPr>
              <w:t xml:space="preserve">14.1. </w:t>
            </w:r>
          </w:p>
        </w:tc>
        <w:tc>
          <w:tcPr>
            <w:tcW w:w="6477" w:type="dxa"/>
            <w:gridSpan w:val="3"/>
          </w:tcPr>
          <w:p w14:paraId="71F9375E" w14:textId="17874B57" w:rsidR="00027B83" w:rsidRPr="00363CBA" w:rsidRDefault="00693710" w:rsidP="00363CBA">
            <w:pPr>
              <w:jc w:val="both"/>
              <w:rPr>
                <w:kern w:val="2"/>
                <w:sz w:val="22"/>
                <w:szCs w:val="22"/>
              </w:rPr>
            </w:pPr>
            <w:r w:rsidRPr="00363CBA">
              <w:rPr>
                <w:kern w:val="2"/>
                <w:sz w:val="22"/>
                <w:szCs w:val="22"/>
              </w:rPr>
              <w:t>Sutarties Bendrosiose sąlygose nurodytos alternatyvios nuostatos (su prierašu „jei taikoma“ ir pan.) taikomos tik tokiu atveju, jeigu jos konkrečiai aprašomos Sutarties Specialiosiose sąlygose arba prieduose.</w:t>
            </w:r>
            <w:r w:rsidR="00363CBA" w:rsidRPr="00363CBA">
              <w:rPr>
                <w:kern w:val="2"/>
                <w:sz w:val="22"/>
                <w:szCs w:val="22"/>
              </w:rPr>
              <w:t xml:space="preserve"> </w:t>
            </w:r>
          </w:p>
        </w:tc>
      </w:tr>
      <w:tr w:rsidR="00027B83" w:rsidRPr="00563CED" w14:paraId="7ED2EDF1" w14:textId="77777777">
        <w:trPr>
          <w:trHeight w:val="300"/>
        </w:trPr>
        <w:tc>
          <w:tcPr>
            <w:tcW w:w="9535" w:type="dxa"/>
            <w:gridSpan w:val="4"/>
          </w:tcPr>
          <w:p w14:paraId="689031C9" w14:textId="77777777" w:rsidR="00027B83" w:rsidRPr="00563CED" w:rsidRDefault="000B0897">
            <w:pPr>
              <w:jc w:val="center"/>
              <w:rPr>
                <w:b/>
                <w:kern w:val="2"/>
                <w:sz w:val="22"/>
                <w:szCs w:val="22"/>
              </w:rPr>
            </w:pPr>
            <w:r w:rsidRPr="00563CED">
              <w:rPr>
                <w:b/>
                <w:kern w:val="2"/>
                <w:sz w:val="22"/>
                <w:szCs w:val="22"/>
              </w:rPr>
              <w:t>15. SUTARTIES PRIEDAI</w:t>
            </w:r>
          </w:p>
        </w:tc>
      </w:tr>
      <w:tr w:rsidR="00027B83" w:rsidRPr="00563CED" w14:paraId="43B17553" w14:textId="77777777">
        <w:trPr>
          <w:trHeight w:val="300"/>
        </w:trPr>
        <w:tc>
          <w:tcPr>
            <w:tcW w:w="3058" w:type="dxa"/>
          </w:tcPr>
          <w:p w14:paraId="7CFF3567" w14:textId="77777777" w:rsidR="00027B83" w:rsidRPr="00563CED" w:rsidRDefault="000B0897" w:rsidP="00D17F18">
            <w:pPr>
              <w:rPr>
                <w:b/>
                <w:kern w:val="2"/>
                <w:sz w:val="22"/>
                <w:szCs w:val="22"/>
              </w:rPr>
            </w:pPr>
            <w:r w:rsidRPr="00563CED">
              <w:rPr>
                <w:b/>
                <w:kern w:val="2"/>
                <w:sz w:val="22"/>
                <w:szCs w:val="22"/>
              </w:rPr>
              <w:t>15.1. Priedas Nr. 1</w:t>
            </w:r>
          </w:p>
        </w:tc>
        <w:tc>
          <w:tcPr>
            <w:tcW w:w="6477" w:type="dxa"/>
            <w:gridSpan w:val="3"/>
          </w:tcPr>
          <w:p w14:paraId="65B09E30" w14:textId="45E89E5A" w:rsidR="00027B83" w:rsidRPr="00563CED" w:rsidRDefault="00450935" w:rsidP="00450935">
            <w:pPr>
              <w:rPr>
                <w:b/>
                <w:kern w:val="2"/>
                <w:sz w:val="22"/>
                <w:szCs w:val="22"/>
              </w:rPr>
            </w:pPr>
            <w:r w:rsidRPr="00563CED">
              <w:rPr>
                <w:bCs/>
                <w:kern w:val="2"/>
                <w:sz w:val="22"/>
                <w:szCs w:val="22"/>
              </w:rPr>
              <w:t>Techninė specifikacija ir įkainiai</w:t>
            </w:r>
          </w:p>
        </w:tc>
      </w:tr>
      <w:tr w:rsidR="00843456" w:rsidRPr="00563CED" w14:paraId="022BD989" w14:textId="77777777">
        <w:trPr>
          <w:trHeight w:val="300"/>
        </w:trPr>
        <w:tc>
          <w:tcPr>
            <w:tcW w:w="3058" w:type="dxa"/>
          </w:tcPr>
          <w:p w14:paraId="4C44B44F" w14:textId="0FCAE858" w:rsidR="00843456" w:rsidRPr="00563CED" w:rsidRDefault="00D17F18" w:rsidP="00D17F18">
            <w:pPr>
              <w:rPr>
                <w:kern w:val="2"/>
                <w:sz w:val="22"/>
                <w:szCs w:val="22"/>
              </w:rPr>
            </w:pPr>
            <w:r w:rsidRPr="00563CED">
              <w:rPr>
                <w:b/>
                <w:kern w:val="2"/>
                <w:sz w:val="22"/>
                <w:szCs w:val="22"/>
              </w:rPr>
              <w:t>15.2. Priedas Nr. 2</w:t>
            </w:r>
          </w:p>
        </w:tc>
        <w:tc>
          <w:tcPr>
            <w:tcW w:w="6477" w:type="dxa"/>
            <w:gridSpan w:val="3"/>
          </w:tcPr>
          <w:p w14:paraId="02C607F4" w14:textId="14D6130E" w:rsidR="00843456" w:rsidRPr="00563CED" w:rsidRDefault="00843456" w:rsidP="00450935">
            <w:pPr>
              <w:rPr>
                <w:bCs/>
                <w:kern w:val="2"/>
                <w:sz w:val="22"/>
                <w:szCs w:val="22"/>
              </w:rPr>
            </w:pPr>
            <w:r w:rsidRPr="00563CED">
              <w:rPr>
                <w:bCs/>
                <w:kern w:val="2"/>
                <w:sz w:val="22"/>
                <w:szCs w:val="22"/>
              </w:rPr>
              <w:t>Sutarties vykdymui pasitelkiami subtiekėjai ir (ar) specialistai</w:t>
            </w:r>
          </w:p>
        </w:tc>
      </w:tr>
      <w:tr w:rsidR="00027B83" w:rsidRPr="00563CED" w14:paraId="278F6726" w14:textId="77777777">
        <w:tc>
          <w:tcPr>
            <w:tcW w:w="9535" w:type="dxa"/>
            <w:gridSpan w:val="4"/>
          </w:tcPr>
          <w:p w14:paraId="306ED934" w14:textId="77777777" w:rsidR="00027B83" w:rsidRPr="00563CED" w:rsidRDefault="000B0897">
            <w:pPr>
              <w:jc w:val="center"/>
              <w:rPr>
                <w:b/>
                <w:kern w:val="2"/>
                <w:sz w:val="22"/>
                <w:szCs w:val="22"/>
              </w:rPr>
            </w:pPr>
            <w:r w:rsidRPr="00563CED">
              <w:rPr>
                <w:b/>
                <w:kern w:val="2"/>
                <w:sz w:val="22"/>
                <w:szCs w:val="22"/>
              </w:rPr>
              <w:t>16. ŠALIŲ ATSTOVŲ PARAŠAI</w:t>
            </w:r>
          </w:p>
        </w:tc>
      </w:tr>
      <w:tr w:rsidR="00027B83" w:rsidRPr="00563CED" w14:paraId="1A4801F8" w14:textId="77777777">
        <w:tc>
          <w:tcPr>
            <w:tcW w:w="5224" w:type="dxa"/>
            <w:gridSpan w:val="3"/>
          </w:tcPr>
          <w:p w14:paraId="4374ECAE" w14:textId="77777777" w:rsidR="00027B83" w:rsidRPr="00563CED" w:rsidRDefault="000B0897">
            <w:pPr>
              <w:jc w:val="center"/>
              <w:rPr>
                <w:b/>
                <w:kern w:val="2"/>
                <w:sz w:val="22"/>
                <w:szCs w:val="22"/>
              </w:rPr>
            </w:pPr>
            <w:r w:rsidRPr="00563CED">
              <w:rPr>
                <w:b/>
                <w:kern w:val="2"/>
                <w:sz w:val="22"/>
                <w:szCs w:val="22"/>
              </w:rPr>
              <w:t>PIRKĖJAS</w:t>
            </w:r>
          </w:p>
        </w:tc>
        <w:tc>
          <w:tcPr>
            <w:tcW w:w="4311" w:type="dxa"/>
          </w:tcPr>
          <w:p w14:paraId="77A89ACF" w14:textId="77777777" w:rsidR="00027B83" w:rsidRPr="00563CED" w:rsidRDefault="000B0897">
            <w:pPr>
              <w:jc w:val="center"/>
              <w:rPr>
                <w:b/>
                <w:kern w:val="2"/>
                <w:sz w:val="22"/>
                <w:szCs w:val="22"/>
              </w:rPr>
            </w:pPr>
            <w:r w:rsidRPr="00563CED">
              <w:rPr>
                <w:b/>
                <w:kern w:val="2"/>
                <w:sz w:val="22"/>
                <w:szCs w:val="22"/>
              </w:rPr>
              <w:t>TIEKĖJAS</w:t>
            </w:r>
          </w:p>
        </w:tc>
      </w:tr>
      <w:tr w:rsidR="00027B83" w:rsidRPr="00563CED" w14:paraId="21CAB534" w14:textId="77777777">
        <w:tc>
          <w:tcPr>
            <w:tcW w:w="5224" w:type="dxa"/>
            <w:gridSpan w:val="3"/>
          </w:tcPr>
          <w:p w14:paraId="38503D27" w14:textId="77777777" w:rsidR="00693710" w:rsidRPr="00563CED" w:rsidRDefault="00693710" w:rsidP="00693710">
            <w:pPr>
              <w:jc w:val="center"/>
              <w:rPr>
                <w:color w:val="4472C4"/>
                <w:kern w:val="2"/>
                <w:sz w:val="22"/>
                <w:szCs w:val="22"/>
              </w:rPr>
            </w:pPr>
            <w:r w:rsidRPr="00563CED">
              <w:rPr>
                <w:color w:val="4472C4"/>
                <w:kern w:val="2"/>
                <w:sz w:val="22"/>
                <w:szCs w:val="22"/>
              </w:rPr>
              <w:t>Generalinis direktorius</w:t>
            </w:r>
          </w:p>
          <w:p w14:paraId="578049DB" w14:textId="7946C905" w:rsidR="00027B83" w:rsidRPr="00563CED" w:rsidRDefault="00693710" w:rsidP="00693710">
            <w:pPr>
              <w:jc w:val="center"/>
              <w:rPr>
                <w:color w:val="4472C4"/>
                <w:kern w:val="2"/>
                <w:sz w:val="22"/>
                <w:szCs w:val="22"/>
              </w:rPr>
            </w:pPr>
            <w:r w:rsidRPr="00563CED">
              <w:rPr>
                <w:color w:val="4472C4"/>
                <w:kern w:val="2"/>
                <w:sz w:val="22"/>
                <w:szCs w:val="22"/>
              </w:rPr>
              <w:t>Tomas Jovaiša</w:t>
            </w:r>
          </w:p>
        </w:tc>
        <w:tc>
          <w:tcPr>
            <w:tcW w:w="4311" w:type="dxa"/>
          </w:tcPr>
          <w:p w14:paraId="6F9E2A53" w14:textId="77777777" w:rsidR="00027B83" w:rsidRPr="00563CED" w:rsidRDefault="000B0897">
            <w:pPr>
              <w:jc w:val="center"/>
              <w:rPr>
                <w:b/>
                <w:kern w:val="2"/>
                <w:sz w:val="22"/>
                <w:szCs w:val="22"/>
              </w:rPr>
            </w:pPr>
            <w:r w:rsidRPr="00563CED">
              <w:rPr>
                <w:color w:val="4472C4"/>
                <w:kern w:val="2"/>
                <w:sz w:val="22"/>
                <w:szCs w:val="22"/>
              </w:rPr>
              <w:t>(nurodomos atstovo pareigos, vardas, pavardė)</w:t>
            </w:r>
          </w:p>
        </w:tc>
      </w:tr>
      <w:tr w:rsidR="00027B83" w:rsidRPr="00563CED" w14:paraId="0C834F1B" w14:textId="77777777">
        <w:tc>
          <w:tcPr>
            <w:tcW w:w="5224" w:type="dxa"/>
            <w:gridSpan w:val="3"/>
          </w:tcPr>
          <w:p w14:paraId="789659E3" w14:textId="77777777" w:rsidR="00027B83" w:rsidRPr="00563CED" w:rsidRDefault="00027B83">
            <w:pPr>
              <w:jc w:val="center"/>
              <w:rPr>
                <w:b/>
                <w:color w:val="4472C4"/>
                <w:kern w:val="2"/>
                <w:sz w:val="22"/>
                <w:szCs w:val="22"/>
              </w:rPr>
            </w:pPr>
          </w:p>
          <w:p w14:paraId="3B035D0A" w14:textId="77777777" w:rsidR="00027B83" w:rsidRPr="00563CED" w:rsidRDefault="000B0897">
            <w:pPr>
              <w:jc w:val="center"/>
              <w:rPr>
                <w:b/>
                <w:color w:val="4472C4"/>
                <w:kern w:val="2"/>
                <w:sz w:val="22"/>
                <w:szCs w:val="22"/>
              </w:rPr>
            </w:pPr>
            <w:r w:rsidRPr="00563CED">
              <w:rPr>
                <w:b/>
                <w:color w:val="4472C4"/>
                <w:kern w:val="2"/>
                <w:sz w:val="22"/>
                <w:szCs w:val="22"/>
              </w:rPr>
              <w:t>(parašas)</w:t>
            </w:r>
          </w:p>
          <w:p w14:paraId="0B1520FA" w14:textId="77777777" w:rsidR="00027B83" w:rsidRPr="00563CED" w:rsidRDefault="00027B83">
            <w:pPr>
              <w:jc w:val="center"/>
              <w:rPr>
                <w:b/>
                <w:color w:val="4472C4"/>
                <w:kern w:val="2"/>
                <w:sz w:val="22"/>
                <w:szCs w:val="22"/>
              </w:rPr>
            </w:pPr>
          </w:p>
          <w:p w14:paraId="449ED037" w14:textId="77777777" w:rsidR="00027B83" w:rsidRPr="00563CED" w:rsidRDefault="00027B83">
            <w:pPr>
              <w:jc w:val="center"/>
              <w:rPr>
                <w:b/>
                <w:color w:val="4472C4"/>
                <w:kern w:val="2"/>
                <w:sz w:val="22"/>
                <w:szCs w:val="22"/>
              </w:rPr>
            </w:pPr>
          </w:p>
        </w:tc>
        <w:tc>
          <w:tcPr>
            <w:tcW w:w="4311" w:type="dxa"/>
          </w:tcPr>
          <w:p w14:paraId="1BA6AD11" w14:textId="77777777" w:rsidR="00027B83" w:rsidRPr="00563CED" w:rsidRDefault="00027B83">
            <w:pPr>
              <w:jc w:val="center"/>
              <w:rPr>
                <w:b/>
                <w:color w:val="4472C4"/>
                <w:kern w:val="2"/>
                <w:sz w:val="22"/>
                <w:szCs w:val="22"/>
              </w:rPr>
            </w:pPr>
          </w:p>
          <w:p w14:paraId="644A2BE8" w14:textId="77777777" w:rsidR="00027B83" w:rsidRPr="00563CED" w:rsidRDefault="000B0897">
            <w:pPr>
              <w:jc w:val="center"/>
              <w:rPr>
                <w:b/>
                <w:color w:val="4472C4"/>
                <w:kern w:val="2"/>
                <w:sz w:val="22"/>
                <w:szCs w:val="22"/>
              </w:rPr>
            </w:pPr>
            <w:r w:rsidRPr="00563CED">
              <w:rPr>
                <w:b/>
                <w:color w:val="4472C4"/>
                <w:kern w:val="2"/>
                <w:sz w:val="22"/>
                <w:szCs w:val="22"/>
              </w:rPr>
              <w:t>(parašas)</w:t>
            </w:r>
          </w:p>
        </w:tc>
      </w:tr>
    </w:tbl>
    <w:p w14:paraId="247E80E6" w14:textId="77777777" w:rsidR="00027B83" w:rsidRPr="00563CED" w:rsidRDefault="00027B83">
      <w:pPr>
        <w:rPr>
          <w:sz w:val="22"/>
          <w:szCs w:val="22"/>
        </w:rPr>
      </w:pPr>
    </w:p>
    <w:p w14:paraId="2423B2FA" w14:textId="77777777" w:rsidR="00027B83" w:rsidRPr="00563CED" w:rsidRDefault="00027B83">
      <w:pPr>
        <w:rPr>
          <w:sz w:val="22"/>
          <w:szCs w:val="22"/>
        </w:rPr>
      </w:pPr>
    </w:p>
    <w:p w14:paraId="0895D5E0" w14:textId="77777777" w:rsidR="00027B83" w:rsidRPr="00563CED" w:rsidRDefault="000B0897">
      <w:pPr>
        <w:tabs>
          <w:tab w:val="left" w:pos="5400"/>
        </w:tabs>
        <w:jc w:val="center"/>
        <w:textAlignment w:val="center"/>
        <w:rPr>
          <w:b/>
          <w:bCs/>
          <w:sz w:val="22"/>
          <w:szCs w:val="22"/>
        </w:rPr>
      </w:pPr>
      <w:r w:rsidRPr="00563CED">
        <w:rPr>
          <w:b/>
          <w:bCs/>
          <w:sz w:val="22"/>
          <w:szCs w:val="22"/>
        </w:rPr>
        <w:t>______________</w:t>
      </w:r>
    </w:p>
    <w:p w14:paraId="30426388" w14:textId="77777777" w:rsidR="00476321" w:rsidRPr="00563CED" w:rsidRDefault="00476321">
      <w:pPr>
        <w:tabs>
          <w:tab w:val="left" w:pos="5400"/>
        </w:tabs>
        <w:jc w:val="center"/>
        <w:textAlignment w:val="center"/>
        <w:rPr>
          <w:sz w:val="22"/>
          <w:szCs w:val="22"/>
        </w:rPr>
      </w:pPr>
    </w:p>
    <w:p w14:paraId="3AFF0EF8" w14:textId="77777777" w:rsidR="009958BC" w:rsidRDefault="009958BC">
      <w:pPr>
        <w:rPr>
          <w:sz w:val="22"/>
          <w:szCs w:val="22"/>
        </w:rPr>
      </w:pPr>
      <w:r>
        <w:rPr>
          <w:sz w:val="22"/>
          <w:szCs w:val="22"/>
        </w:rPr>
        <w:br w:type="page"/>
      </w:r>
    </w:p>
    <w:p w14:paraId="11312364" w14:textId="49BC6B68" w:rsidR="0017031D" w:rsidRDefault="0017031D" w:rsidP="0017031D">
      <w:pPr>
        <w:jc w:val="right"/>
        <w:rPr>
          <w:sz w:val="22"/>
          <w:szCs w:val="22"/>
        </w:rPr>
      </w:pPr>
      <w:r>
        <w:rPr>
          <w:sz w:val="22"/>
          <w:szCs w:val="22"/>
        </w:rPr>
        <w:lastRenderedPageBreak/>
        <w:t>P</w:t>
      </w:r>
      <w:r w:rsidRPr="0017031D">
        <w:rPr>
          <w:sz w:val="22"/>
          <w:szCs w:val="22"/>
        </w:rPr>
        <w:t xml:space="preserve">aslaugų </w:t>
      </w:r>
      <w:r w:rsidRPr="00D70D26">
        <w:rPr>
          <w:sz w:val="22"/>
          <w:szCs w:val="22"/>
        </w:rPr>
        <w:t>pirkimo-pardavimo sutarties specialiųjų sąlygų 1 priedas</w:t>
      </w:r>
    </w:p>
    <w:p w14:paraId="3A0EB8AF" w14:textId="77777777" w:rsidR="00EC0BD1" w:rsidRPr="00563CED" w:rsidRDefault="00EC0BD1" w:rsidP="00EC0BD1">
      <w:pPr>
        <w:rPr>
          <w:sz w:val="22"/>
          <w:szCs w:val="22"/>
        </w:rPr>
      </w:pPr>
    </w:p>
    <w:p w14:paraId="61CFF022" w14:textId="77777777" w:rsidR="00EC0BD1" w:rsidRPr="00563CED" w:rsidRDefault="00EC0BD1" w:rsidP="00EC0BD1">
      <w:pPr>
        <w:jc w:val="center"/>
        <w:rPr>
          <w:b/>
          <w:kern w:val="2"/>
          <w:sz w:val="22"/>
          <w:szCs w:val="22"/>
        </w:rPr>
      </w:pPr>
      <w:r w:rsidRPr="00563CED">
        <w:rPr>
          <w:b/>
          <w:kern w:val="2"/>
          <w:sz w:val="22"/>
          <w:szCs w:val="22"/>
        </w:rPr>
        <w:t>Techninė specifikacija ir įkainiai</w:t>
      </w:r>
    </w:p>
    <w:p w14:paraId="013C2B09" w14:textId="77777777" w:rsidR="00EC0BD1" w:rsidRPr="00563CED" w:rsidRDefault="00EC0BD1" w:rsidP="00EC0BD1">
      <w:pPr>
        <w:jc w:val="center"/>
        <w:rPr>
          <w:bCs/>
          <w:i/>
          <w:kern w:val="2"/>
          <w:sz w:val="22"/>
          <w:szCs w:val="22"/>
        </w:rPr>
      </w:pPr>
      <w:r w:rsidRPr="00563CED">
        <w:rPr>
          <w:bCs/>
          <w:i/>
          <w:kern w:val="2"/>
          <w:sz w:val="22"/>
          <w:szCs w:val="22"/>
        </w:rPr>
        <w:t>(dėstymas)</w:t>
      </w:r>
    </w:p>
    <w:p w14:paraId="7C4BB435" w14:textId="77777777" w:rsidR="00EC0BD1" w:rsidRPr="00563CED" w:rsidRDefault="00EC0BD1" w:rsidP="00EC0BD1">
      <w:pPr>
        <w:rPr>
          <w:bCs/>
          <w:kern w:val="2"/>
          <w:sz w:val="22"/>
          <w:szCs w:val="22"/>
        </w:rPr>
      </w:pPr>
    </w:p>
    <w:p w14:paraId="56A03219" w14:textId="77777777" w:rsidR="00EC0BD1" w:rsidRPr="00563CED" w:rsidRDefault="00EC0BD1" w:rsidP="00476321">
      <w:pPr>
        <w:spacing w:line="276" w:lineRule="auto"/>
        <w:jc w:val="center"/>
        <w:rPr>
          <w:b/>
          <w:caps/>
          <w:sz w:val="22"/>
          <w:szCs w:val="22"/>
        </w:rPr>
      </w:pPr>
    </w:p>
    <w:p w14:paraId="5AAEC145" w14:textId="0102E09A" w:rsidR="00EC0BD1" w:rsidRPr="00563CED" w:rsidRDefault="0017031D" w:rsidP="00476321">
      <w:pPr>
        <w:spacing w:line="276" w:lineRule="auto"/>
        <w:jc w:val="center"/>
        <w:rPr>
          <w:b/>
          <w:caps/>
          <w:sz w:val="22"/>
          <w:szCs w:val="22"/>
        </w:rPr>
      </w:pPr>
      <w:r>
        <w:rPr>
          <w:b/>
          <w:caps/>
          <w:sz w:val="22"/>
          <w:szCs w:val="22"/>
        </w:rPr>
        <w:t>____________________</w:t>
      </w:r>
    </w:p>
    <w:p w14:paraId="7D396C3F" w14:textId="77777777" w:rsidR="00EC0BD1" w:rsidRPr="00563CED" w:rsidRDefault="00EC0BD1" w:rsidP="00476321">
      <w:pPr>
        <w:spacing w:line="276" w:lineRule="auto"/>
        <w:jc w:val="center"/>
        <w:rPr>
          <w:b/>
          <w:caps/>
          <w:sz w:val="22"/>
          <w:szCs w:val="22"/>
        </w:rPr>
      </w:pPr>
    </w:p>
    <w:p w14:paraId="4DC0EE55" w14:textId="5B099AAD" w:rsidR="0017031D" w:rsidRDefault="0017031D">
      <w:pPr>
        <w:rPr>
          <w:b/>
          <w:caps/>
          <w:sz w:val="22"/>
          <w:szCs w:val="22"/>
        </w:rPr>
      </w:pPr>
      <w:r>
        <w:rPr>
          <w:b/>
          <w:caps/>
          <w:sz w:val="22"/>
          <w:szCs w:val="22"/>
        </w:rPr>
        <w:br w:type="page"/>
      </w:r>
    </w:p>
    <w:p w14:paraId="50E6704E" w14:textId="77777777" w:rsidR="0017031D" w:rsidRDefault="0017031D" w:rsidP="00563CED">
      <w:pPr>
        <w:spacing w:line="276" w:lineRule="auto"/>
        <w:jc w:val="center"/>
        <w:rPr>
          <w:b/>
          <w:caps/>
          <w:sz w:val="22"/>
          <w:szCs w:val="22"/>
        </w:rPr>
      </w:pPr>
    </w:p>
    <w:p w14:paraId="1B6345E2" w14:textId="666F24DF" w:rsidR="00563CED" w:rsidRPr="00D87DE9" w:rsidRDefault="00563CED" w:rsidP="00563CED">
      <w:pPr>
        <w:spacing w:line="276" w:lineRule="auto"/>
        <w:jc w:val="center"/>
        <w:rPr>
          <w:b/>
          <w:caps/>
          <w:sz w:val="22"/>
          <w:szCs w:val="22"/>
        </w:rPr>
      </w:pPr>
      <w:r w:rsidRPr="00D87DE9">
        <w:rPr>
          <w:b/>
          <w:caps/>
          <w:sz w:val="22"/>
          <w:szCs w:val="22"/>
        </w:rPr>
        <w:t>PASLAUGŲ pirkimo</w:t>
      </w:r>
      <w:r w:rsidRPr="00D87DE9">
        <w:rPr>
          <w:rFonts w:eastAsia="Arial"/>
          <w:sz w:val="22"/>
          <w:szCs w:val="22"/>
        </w:rPr>
        <w:t>–</w:t>
      </w:r>
      <w:r w:rsidRPr="00D87DE9">
        <w:rPr>
          <w:b/>
          <w:caps/>
          <w:sz w:val="22"/>
          <w:szCs w:val="22"/>
        </w:rPr>
        <w:t>pardavimo sutarties Bendrosios sąlygos</w:t>
      </w:r>
    </w:p>
    <w:p w14:paraId="4A7CBBD4" w14:textId="77777777" w:rsidR="00563CED" w:rsidRPr="00D87DE9" w:rsidRDefault="00563CED" w:rsidP="00563CED">
      <w:pPr>
        <w:spacing w:line="276" w:lineRule="auto"/>
        <w:jc w:val="center"/>
        <w:rPr>
          <w:sz w:val="22"/>
          <w:szCs w:val="22"/>
        </w:rPr>
      </w:pPr>
    </w:p>
    <w:p w14:paraId="2E3E8DDB" w14:textId="77777777" w:rsidR="00563CED" w:rsidRPr="00D87DE9" w:rsidRDefault="00563CED" w:rsidP="00563CED">
      <w:pPr>
        <w:keepNext/>
        <w:keepLines/>
        <w:tabs>
          <w:tab w:val="left" w:pos="426"/>
        </w:tabs>
        <w:spacing w:line="276" w:lineRule="auto"/>
        <w:jc w:val="center"/>
        <w:rPr>
          <w:rFonts w:eastAsia="Cambria"/>
          <w:b/>
          <w:bCs/>
          <w:caps/>
          <w:sz w:val="22"/>
          <w:szCs w:val="22"/>
        </w:rPr>
      </w:pPr>
      <w:r w:rsidRPr="00D87DE9">
        <w:rPr>
          <w:rFonts w:eastAsia="Cambria"/>
          <w:b/>
          <w:bCs/>
          <w:caps/>
          <w:sz w:val="22"/>
          <w:szCs w:val="22"/>
        </w:rPr>
        <w:t>1.</w:t>
      </w:r>
      <w:r w:rsidRPr="00D87DE9">
        <w:rPr>
          <w:rFonts w:eastAsia="Cambria"/>
          <w:b/>
          <w:bCs/>
          <w:caps/>
          <w:sz w:val="22"/>
          <w:szCs w:val="22"/>
        </w:rPr>
        <w:tab/>
        <w:t>Pagrindinės sąvokos ir Sutarties aiškinimas</w:t>
      </w:r>
    </w:p>
    <w:p w14:paraId="30D4DC3B" w14:textId="77777777" w:rsidR="00563CED" w:rsidRPr="00D87DE9" w:rsidRDefault="00563CED" w:rsidP="00563CED">
      <w:pPr>
        <w:keepNext/>
        <w:keepLines/>
        <w:tabs>
          <w:tab w:val="left" w:pos="426"/>
        </w:tabs>
        <w:spacing w:line="276" w:lineRule="auto"/>
        <w:jc w:val="both"/>
        <w:rPr>
          <w:rFonts w:eastAsia="Cambria"/>
          <w:b/>
          <w:bCs/>
          <w:caps/>
          <w:sz w:val="22"/>
          <w:szCs w:val="22"/>
        </w:rPr>
      </w:pPr>
    </w:p>
    <w:p w14:paraId="71119CD2" w14:textId="77777777" w:rsidR="00563CED" w:rsidRPr="00D87DE9" w:rsidRDefault="00563CED" w:rsidP="00563CE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D87DE9">
        <w:rPr>
          <w:rFonts w:eastAsia="Arial"/>
          <w:b/>
          <w:bCs/>
          <w:sz w:val="22"/>
          <w:szCs w:val="22"/>
        </w:rPr>
        <w:t>1.1.</w:t>
      </w:r>
      <w:r w:rsidRPr="00D87DE9">
        <w:rPr>
          <w:rFonts w:eastAsia="Arial"/>
          <w:b/>
          <w:bCs/>
          <w:sz w:val="22"/>
          <w:szCs w:val="22"/>
        </w:rPr>
        <w:tab/>
      </w:r>
      <w:r w:rsidRPr="00D87DE9">
        <w:rPr>
          <w:rFonts w:eastAsia="Arial"/>
          <w:b/>
          <w:sz w:val="22"/>
          <w:szCs w:val="22"/>
        </w:rPr>
        <w:t>Sąvokos</w:t>
      </w:r>
    </w:p>
    <w:p w14:paraId="4BBA18E1" w14:textId="77777777" w:rsidR="00563CED" w:rsidRPr="00D87DE9" w:rsidRDefault="00563CED" w:rsidP="00563CE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3D593B7E" w14:textId="77777777" w:rsidR="00563CED" w:rsidRPr="00D87DE9" w:rsidRDefault="00563CED" w:rsidP="00563CED">
      <w:pPr>
        <w:widowControl w:val="0"/>
        <w:tabs>
          <w:tab w:val="left" w:pos="567"/>
        </w:tabs>
        <w:spacing w:line="276" w:lineRule="auto"/>
        <w:jc w:val="both"/>
        <w:rPr>
          <w:rFonts w:eastAsia="Cambria"/>
          <w:b/>
          <w:bCs/>
          <w:sz w:val="22"/>
          <w:szCs w:val="22"/>
        </w:rPr>
      </w:pPr>
      <w:r w:rsidRPr="00D87DE9">
        <w:rPr>
          <w:rFonts w:eastAsia="Cambria"/>
          <w:sz w:val="22"/>
          <w:szCs w:val="22"/>
        </w:rPr>
        <w:t>1.1.1. Šioje Sutartyje didžiąja raide rašomos sąvokos turi šias nurodytas reikšmes:</w:t>
      </w:r>
    </w:p>
    <w:p w14:paraId="234C1CC1"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1.1.1.1.</w:t>
      </w:r>
      <w:r w:rsidRPr="00D87DE9">
        <w:rPr>
          <w:sz w:val="22"/>
          <w:szCs w:val="22"/>
        </w:rPr>
        <w:tab/>
      </w:r>
      <w:r w:rsidRPr="00D87DE9">
        <w:rPr>
          <w:rFonts w:eastAsia="Arial"/>
          <w:b/>
          <w:bCs/>
          <w:sz w:val="22"/>
          <w:szCs w:val="22"/>
        </w:rPr>
        <w:t>Bendrosios sąlygos</w:t>
      </w:r>
      <w:r w:rsidRPr="00D87DE9">
        <w:rPr>
          <w:rFonts w:eastAsia="Arial"/>
          <w:sz w:val="22"/>
          <w:szCs w:val="22"/>
        </w:rPr>
        <w:t xml:space="preserve"> – Sutarties dalis, kuri vadinasi „Paslaugų pirkimo–pardavimo sutarties Bendrosios sąlygos“;</w:t>
      </w:r>
    </w:p>
    <w:p w14:paraId="39F7D2A2"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1.1.1.2.</w:t>
      </w:r>
      <w:r w:rsidRPr="00D87DE9">
        <w:rPr>
          <w:rFonts w:eastAsia="Arial"/>
          <w:sz w:val="22"/>
          <w:szCs w:val="22"/>
        </w:rPr>
        <w:tab/>
      </w:r>
      <w:r w:rsidRPr="00D87DE9">
        <w:rPr>
          <w:rFonts w:eastAsia="Arial"/>
          <w:b/>
          <w:bCs/>
          <w:sz w:val="22"/>
          <w:szCs w:val="22"/>
        </w:rPr>
        <w:t>Pirkėjas</w:t>
      </w:r>
      <w:r w:rsidRPr="00D87DE9">
        <w:rPr>
          <w:rFonts w:eastAsia="Arial"/>
          <w:sz w:val="22"/>
          <w:szCs w:val="22"/>
        </w:rPr>
        <w:t xml:space="preserve"> – asmuo, kuris Specialiosiose sąlygose yra įvardytas kaip Pirkėjas, </w:t>
      </w:r>
      <w:r w:rsidRPr="00D87DE9">
        <w:rPr>
          <w:sz w:val="22"/>
          <w:szCs w:val="22"/>
        </w:rPr>
        <w:t>įsigyjantis Specialiosiose sąlygose ir Sutarties prieduose nurodytas Paslaugas</w:t>
      </w:r>
      <w:r w:rsidRPr="00D87DE9">
        <w:rPr>
          <w:rFonts w:eastAsia="Arial"/>
          <w:sz w:val="22"/>
          <w:szCs w:val="22"/>
        </w:rPr>
        <w:t>;</w:t>
      </w:r>
    </w:p>
    <w:p w14:paraId="7358655E"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b/>
          <w:bCs/>
          <w:sz w:val="22"/>
          <w:szCs w:val="22"/>
        </w:rPr>
      </w:pPr>
      <w:r w:rsidRPr="00D87DE9">
        <w:rPr>
          <w:rFonts w:eastAsia="Arial"/>
          <w:sz w:val="22"/>
          <w:szCs w:val="22"/>
        </w:rPr>
        <w:t>1.1.1.3.</w:t>
      </w:r>
      <w:r w:rsidRPr="00D87DE9">
        <w:rPr>
          <w:rFonts w:eastAsia="Arial"/>
          <w:sz w:val="22"/>
          <w:szCs w:val="22"/>
        </w:rPr>
        <w:tab/>
      </w:r>
      <w:r w:rsidRPr="00D87DE9">
        <w:rPr>
          <w:rFonts w:eastAsia="Arial"/>
          <w:b/>
          <w:bCs/>
          <w:sz w:val="22"/>
          <w:szCs w:val="22"/>
        </w:rPr>
        <w:t xml:space="preserve">Pradinės sutarties vertė </w:t>
      </w:r>
      <w:r w:rsidRPr="00D87DE9">
        <w:rPr>
          <w:rFonts w:eastAsia="Arial"/>
          <w:sz w:val="22"/>
          <w:szCs w:val="22"/>
        </w:rPr>
        <w:t>– Specialiosiose sąlygose nurodyta vertė be pridėtinės vertės mokesčio (toliau – PVM);</w:t>
      </w:r>
    </w:p>
    <w:p w14:paraId="2135C328" w14:textId="77777777" w:rsidR="00563CED" w:rsidRPr="00D87DE9" w:rsidRDefault="00563CED" w:rsidP="00563CED">
      <w:pPr>
        <w:spacing w:line="276" w:lineRule="auto"/>
        <w:jc w:val="both"/>
        <w:rPr>
          <w:sz w:val="22"/>
          <w:szCs w:val="22"/>
        </w:rPr>
      </w:pPr>
      <w:r w:rsidRPr="00D87DE9">
        <w:rPr>
          <w:sz w:val="22"/>
          <w:szCs w:val="22"/>
        </w:rPr>
        <w:t xml:space="preserve">1.1.1.4. </w:t>
      </w:r>
      <w:r w:rsidRPr="00D87DE9">
        <w:rPr>
          <w:rFonts w:eastAsia="Arial"/>
          <w:b/>
          <w:bCs/>
          <w:sz w:val="22"/>
          <w:szCs w:val="22"/>
        </w:rPr>
        <w:t>Paslaugos</w:t>
      </w:r>
      <w:r w:rsidRPr="00D87DE9">
        <w:rPr>
          <w:rFonts w:eastAsia="Arial"/>
          <w:sz w:val="22"/>
          <w:szCs w:val="22"/>
        </w:rPr>
        <w:t xml:space="preserve"> – </w:t>
      </w:r>
      <w:r w:rsidRPr="00D87DE9">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68CA0B0"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sz w:val="22"/>
          <w:szCs w:val="22"/>
        </w:rPr>
        <w:t>1.1.1.5.</w:t>
      </w:r>
      <w:r w:rsidRPr="00D87DE9">
        <w:rPr>
          <w:sz w:val="22"/>
          <w:szCs w:val="22"/>
        </w:rPr>
        <w:tab/>
      </w:r>
      <w:r w:rsidRPr="00D87DE9">
        <w:rPr>
          <w:rFonts w:eastAsia="Arial"/>
          <w:b/>
          <w:bCs/>
          <w:sz w:val="22"/>
          <w:szCs w:val="22"/>
        </w:rPr>
        <w:t xml:space="preserve">Paslaugų perdavimo–priėmimo aktas </w:t>
      </w:r>
      <w:r w:rsidRPr="00D87DE9">
        <w:rPr>
          <w:rFonts w:eastAsia="Arial"/>
          <w:sz w:val="22"/>
          <w:szCs w:val="22"/>
        </w:rPr>
        <w:t>– dokumentas, 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BFD3A87" w14:textId="77777777" w:rsidR="00563CED" w:rsidRPr="00D87DE9" w:rsidRDefault="00563CED" w:rsidP="00563CED">
      <w:pPr>
        <w:tabs>
          <w:tab w:val="left" w:pos="284"/>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1.1.1.6.</w:t>
      </w:r>
      <w:r w:rsidRPr="00D87DE9">
        <w:rPr>
          <w:rFonts w:eastAsia="Arial"/>
          <w:sz w:val="22"/>
          <w:szCs w:val="22"/>
        </w:rPr>
        <w:tab/>
      </w:r>
      <w:r w:rsidRPr="00D87DE9">
        <w:rPr>
          <w:rFonts w:eastAsia="Arial"/>
          <w:b/>
          <w:bCs/>
          <w:sz w:val="22"/>
          <w:szCs w:val="22"/>
        </w:rPr>
        <w:t>Paslaugų trūkumai</w:t>
      </w:r>
      <w:r w:rsidRPr="00D87DE9">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CBB4EE5"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b/>
          <w:sz w:val="22"/>
          <w:szCs w:val="22"/>
        </w:rPr>
      </w:pPr>
      <w:r w:rsidRPr="00D87DE9">
        <w:rPr>
          <w:rFonts w:eastAsia="Arial"/>
          <w:sz w:val="22"/>
          <w:szCs w:val="22"/>
        </w:rPr>
        <w:t>1.1.1.7.</w:t>
      </w:r>
      <w:r w:rsidRPr="00D87DE9">
        <w:rPr>
          <w:rFonts w:eastAsia="Arial"/>
          <w:sz w:val="22"/>
          <w:szCs w:val="22"/>
        </w:rPr>
        <w:tab/>
      </w:r>
      <w:r w:rsidRPr="00D87DE9">
        <w:rPr>
          <w:rFonts w:eastAsia="Arial"/>
          <w:b/>
          <w:sz w:val="22"/>
          <w:szCs w:val="22"/>
        </w:rPr>
        <w:t xml:space="preserve">Sąskaita </w:t>
      </w:r>
      <w:r w:rsidRPr="00D87DE9">
        <w:rPr>
          <w:rFonts w:eastAsia="Arial"/>
          <w:sz w:val="22"/>
          <w:szCs w:val="22"/>
        </w:rPr>
        <w:t>–</w:t>
      </w:r>
      <w:r w:rsidRPr="00D87DE9">
        <w:rPr>
          <w:sz w:val="22"/>
          <w:szCs w:val="22"/>
        </w:rPr>
        <w:t xml:space="preserve">Tiekėjo išrašoma ir Pirkėjui apmokėjimui pateikiama sąskaita faktūra, PVM sąskaita faktūra ar kitas mokėjimo dokumentas už Tiekėjo tinkamai suteiktas bei Pirkėjo priimtas </w:t>
      </w:r>
      <w:r w:rsidRPr="00D87DE9">
        <w:rPr>
          <w:rFonts w:eastAsia="Arial"/>
          <w:sz w:val="22"/>
          <w:szCs w:val="22"/>
        </w:rPr>
        <w:t>Paslaugas</w:t>
      </w:r>
      <w:r w:rsidRPr="00D87DE9">
        <w:rPr>
          <w:sz w:val="22"/>
          <w:szCs w:val="22"/>
        </w:rPr>
        <w:t xml:space="preserve">. </w:t>
      </w:r>
      <w:r w:rsidRPr="00D87DE9">
        <w:rPr>
          <w:rFonts w:eastAsia="Arial"/>
          <w:sz w:val="22"/>
          <w:szCs w:val="22"/>
        </w:rPr>
        <w:t>Jeigu Sutartyje yra numatytas Paslaugų teikimas etapais ar periodais, Sąskaita gali būti pateikiama dėl kiekvieno etapo ar periodo atskirai;</w:t>
      </w:r>
    </w:p>
    <w:p w14:paraId="78CE78C9"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1.1.1.8.</w:t>
      </w:r>
      <w:r w:rsidRPr="00D87DE9">
        <w:rPr>
          <w:rFonts w:eastAsia="Arial"/>
          <w:sz w:val="22"/>
          <w:szCs w:val="22"/>
        </w:rPr>
        <w:tab/>
      </w:r>
      <w:r w:rsidRPr="00D87DE9">
        <w:rPr>
          <w:rFonts w:eastAsia="Arial"/>
          <w:b/>
          <w:bCs/>
          <w:sz w:val="22"/>
          <w:szCs w:val="22"/>
        </w:rPr>
        <w:t>Specialiosios sąlygos</w:t>
      </w:r>
      <w:r w:rsidRPr="00D87DE9">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3FCAFCE"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b/>
          <w:bCs/>
          <w:sz w:val="22"/>
          <w:szCs w:val="22"/>
        </w:rPr>
      </w:pPr>
      <w:r w:rsidRPr="00D87DE9">
        <w:rPr>
          <w:rFonts w:eastAsia="Arial"/>
          <w:sz w:val="22"/>
          <w:szCs w:val="22"/>
        </w:rPr>
        <w:t>1.1.1.9.</w:t>
      </w:r>
      <w:r w:rsidRPr="00D87DE9">
        <w:rPr>
          <w:rFonts w:eastAsia="Arial"/>
          <w:sz w:val="22"/>
          <w:szCs w:val="22"/>
        </w:rPr>
        <w:tab/>
      </w:r>
      <w:r w:rsidRPr="00D87DE9">
        <w:rPr>
          <w:rFonts w:eastAsia="Arial"/>
          <w:b/>
          <w:bCs/>
          <w:sz w:val="22"/>
          <w:szCs w:val="22"/>
        </w:rPr>
        <w:t xml:space="preserve">Susitarimas </w:t>
      </w:r>
      <w:r w:rsidRPr="00D87DE9">
        <w:rPr>
          <w:rFonts w:eastAsia="Arial"/>
          <w:sz w:val="22"/>
          <w:szCs w:val="22"/>
        </w:rPr>
        <w:t>– tai dokumentas, kurį Šalys sudaro keisdamos Sutarties sąlygas VPĮ leidžiama apimtimi;</w:t>
      </w:r>
    </w:p>
    <w:p w14:paraId="2FF1442F"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b/>
          <w:bCs/>
          <w:sz w:val="22"/>
          <w:szCs w:val="22"/>
        </w:rPr>
      </w:pPr>
      <w:r w:rsidRPr="00D87DE9">
        <w:rPr>
          <w:rFonts w:eastAsia="Arial"/>
          <w:sz w:val="22"/>
          <w:szCs w:val="22"/>
        </w:rPr>
        <w:t>1.1.1.10.</w:t>
      </w:r>
      <w:r w:rsidRPr="00D87DE9">
        <w:rPr>
          <w:rFonts w:eastAsia="Arial"/>
          <w:sz w:val="22"/>
          <w:szCs w:val="22"/>
        </w:rPr>
        <w:tab/>
      </w:r>
      <w:r w:rsidRPr="00D87DE9">
        <w:rPr>
          <w:rFonts w:eastAsia="Arial"/>
          <w:b/>
          <w:bCs/>
          <w:sz w:val="22"/>
          <w:szCs w:val="22"/>
        </w:rPr>
        <w:t>Sutarties kaina</w:t>
      </w:r>
      <w:r w:rsidRPr="00D87DE9">
        <w:rPr>
          <w:rFonts w:eastAsia="Arial"/>
          <w:sz w:val="22"/>
          <w:szCs w:val="22"/>
        </w:rPr>
        <w:t xml:space="preserve"> – pagal Sutartį Tiekėjui mokėtina suma, įskaitant visus privalomus mokesčius ir išlaidas;</w:t>
      </w:r>
    </w:p>
    <w:p w14:paraId="55D18A73"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1.1.1.11.</w:t>
      </w:r>
      <w:r w:rsidRPr="00D87DE9">
        <w:rPr>
          <w:rFonts w:eastAsia="Arial"/>
          <w:sz w:val="22"/>
          <w:szCs w:val="22"/>
        </w:rPr>
        <w:tab/>
      </w:r>
      <w:r w:rsidRPr="00D87DE9">
        <w:rPr>
          <w:rFonts w:eastAsia="Arial"/>
          <w:b/>
          <w:bCs/>
          <w:sz w:val="22"/>
          <w:szCs w:val="22"/>
        </w:rPr>
        <w:t xml:space="preserve">Sutarties sąlygos </w:t>
      </w:r>
      <w:r w:rsidRPr="00D87DE9">
        <w:rPr>
          <w:rFonts w:eastAsia="Arial"/>
          <w:sz w:val="22"/>
          <w:szCs w:val="22"/>
        </w:rPr>
        <w:t>– Bendrosios sąlygos ir Specialiosios sąlygos kartu;</w:t>
      </w:r>
    </w:p>
    <w:p w14:paraId="62B953A3"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1.1.1.12.</w:t>
      </w:r>
      <w:r w:rsidRPr="00D87DE9">
        <w:rPr>
          <w:sz w:val="22"/>
          <w:szCs w:val="22"/>
        </w:rPr>
        <w:tab/>
      </w:r>
      <w:r w:rsidRPr="00D87DE9">
        <w:rPr>
          <w:rFonts w:eastAsia="Arial"/>
          <w:b/>
          <w:bCs/>
          <w:sz w:val="22"/>
          <w:szCs w:val="22"/>
        </w:rPr>
        <w:t xml:space="preserve">Sutartis </w:t>
      </w:r>
      <w:r w:rsidRPr="00D87DE9">
        <w:rPr>
          <w:rFonts w:eastAsia="Arial"/>
          <w:sz w:val="22"/>
          <w:szCs w:val="22"/>
        </w:rPr>
        <w:t>– Paslaugų pirkimo–pardavimo sutartis, kurią sudaro Sutarties sąlygos, Specialiosiose sąlygose išvardyti priedai ir Susitarimai;</w:t>
      </w:r>
    </w:p>
    <w:p w14:paraId="7ACA89B3"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 xml:space="preserve">1.1.1.13. </w:t>
      </w:r>
      <w:r w:rsidRPr="00D87DE9">
        <w:rPr>
          <w:rFonts w:eastAsia="Arial"/>
          <w:sz w:val="22"/>
          <w:szCs w:val="22"/>
        </w:rPr>
        <w:tab/>
      </w:r>
      <w:r w:rsidRPr="00D87DE9">
        <w:rPr>
          <w:rFonts w:eastAsia="Arial"/>
          <w:b/>
          <w:bCs/>
          <w:sz w:val="22"/>
          <w:szCs w:val="22"/>
        </w:rPr>
        <w:t>Šalis</w:t>
      </w:r>
      <w:r w:rsidRPr="00D87DE9">
        <w:rPr>
          <w:rFonts w:eastAsia="Arial"/>
          <w:sz w:val="22"/>
          <w:szCs w:val="22"/>
        </w:rPr>
        <w:t xml:space="preserve"> – Pirkėjas arba Tiekėjas, kiekvienas atskirai, priklausomai nuo konteksto;</w:t>
      </w:r>
    </w:p>
    <w:p w14:paraId="47119109"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 xml:space="preserve">1.1.1.14. </w:t>
      </w:r>
      <w:r w:rsidRPr="00D87DE9">
        <w:rPr>
          <w:rFonts w:eastAsia="Arial"/>
          <w:sz w:val="22"/>
          <w:szCs w:val="22"/>
        </w:rPr>
        <w:tab/>
      </w:r>
      <w:r w:rsidRPr="00D87DE9">
        <w:rPr>
          <w:rFonts w:eastAsia="Arial"/>
          <w:b/>
          <w:bCs/>
          <w:sz w:val="22"/>
          <w:szCs w:val="22"/>
        </w:rPr>
        <w:t>Šalys</w:t>
      </w:r>
      <w:r w:rsidRPr="00D87DE9">
        <w:rPr>
          <w:rFonts w:eastAsia="Arial"/>
          <w:sz w:val="22"/>
          <w:szCs w:val="22"/>
        </w:rPr>
        <w:t xml:space="preserve"> – Pirkėjas ir Tiekėjas kartu;</w:t>
      </w:r>
    </w:p>
    <w:p w14:paraId="07F5ED99" w14:textId="77777777" w:rsidR="00563CED" w:rsidRPr="00D87DE9" w:rsidRDefault="00563CED" w:rsidP="00563CED">
      <w:pPr>
        <w:widowControl w:val="0"/>
        <w:tabs>
          <w:tab w:val="left" w:pos="567"/>
          <w:tab w:val="left" w:pos="851"/>
          <w:tab w:val="left" w:pos="992"/>
          <w:tab w:val="left" w:pos="1134"/>
        </w:tabs>
        <w:spacing w:line="276" w:lineRule="auto"/>
        <w:jc w:val="both"/>
        <w:rPr>
          <w:sz w:val="22"/>
          <w:szCs w:val="22"/>
        </w:rPr>
      </w:pPr>
      <w:r w:rsidRPr="00D87DE9">
        <w:rPr>
          <w:sz w:val="22"/>
          <w:szCs w:val="22"/>
        </w:rPr>
        <w:t>1.1.1.15.</w:t>
      </w:r>
      <w:r w:rsidRPr="00D87DE9">
        <w:rPr>
          <w:sz w:val="22"/>
          <w:szCs w:val="22"/>
        </w:rPr>
        <w:tab/>
      </w:r>
      <w:r w:rsidRPr="00D87DE9">
        <w:rPr>
          <w:rFonts w:eastAsia="Arial"/>
          <w:b/>
          <w:sz w:val="22"/>
          <w:szCs w:val="22"/>
        </w:rPr>
        <w:t>Tiekėjas</w:t>
      </w:r>
      <w:r w:rsidRPr="00D87DE9">
        <w:rPr>
          <w:rFonts w:eastAsia="Arial"/>
          <w:sz w:val="22"/>
          <w:szCs w:val="22"/>
        </w:rPr>
        <w:t xml:space="preserve"> – asmuo, kuris Specialiosiose sąlygose yra įvardytas kaip Tiekėjas, </w:t>
      </w:r>
      <w:r w:rsidRPr="00D87DE9">
        <w:rPr>
          <w:sz w:val="22"/>
          <w:szCs w:val="22"/>
        </w:rPr>
        <w:t xml:space="preserve">teikiantis Specialiosiose </w:t>
      </w:r>
      <w:r w:rsidRPr="00D87DE9">
        <w:rPr>
          <w:sz w:val="22"/>
          <w:szCs w:val="22"/>
        </w:rPr>
        <w:lastRenderedPageBreak/>
        <w:t xml:space="preserve">sąlygose nurodytas </w:t>
      </w:r>
      <w:r w:rsidRPr="00D87DE9">
        <w:rPr>
          <w:rFonts w:eastAsia="Arial"/>
          <w:sz w:val="22"/>
          <w:szCs w:val="22"/>
        </w:rPr>
        <w:t>Paslaugas</w:t>
      </w:r>
      <w:r w:rsidRPr="00D87DE9">
        <w:rPr>
          <w:sz w:val="22"/>
          <w:szCs w:val="22"/>
        </w:rPr>
        <w:t>;</w:t>
      </w:r>
    </w:p>
    <w:p w14:paraId="00A8CC92" w14:textId="77777777" w:rsidR="00563CED" w:rsidRPr="00D87DE9" w:rsidRDefault="00563CED" w:rsidP="00563CED">
      <w:pPr>
        <w:widowControl w:val="0"/>
        <w:tabs>
          <w:tab w:val="left" w:pos="567"/>
          <w:tab w:val="left" w:pos="851"/>
          <w:tab w:val="left" w:pos="992"/>
          <w:tab w:val="left" w:pos="1134"/>
        </w:tabs>
        <w:spacing w:line="276" w:lineRule="auto"/>
        <w:jc w:val="both"/>
        <w:rPr>
          <w:sz w:val="22"/>
          <w:szCs w:val="22"/>
        </w:rPr>
      </w:pPr>
      <w:r w:rsidRPr="00D87DE9">
        <w:rPr>
          <w:sz w:val="22"/>
          <w:szCs w:val="22"/>
        </w:rPr>
        <w:t xml:space="preserve">1.1.1.16. </w:t>
      </w:r>
      <w:r w:rsidRPr="00D87DE9">
        <w:rPr>
          <w:b/>
          <w:bCs/>
          <w:sz w:val="22"/>
          <w:szCs w:val="22"/>
        </w:rPr>
        <w:t xml:space="preserve">Užsakymas </w:t>
      </w:r>
      <w:r w:rsidRPr="00D87DE9">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6BCA32D"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b/>
          <w:bCs/>
          <w:sz w:val="22"/>
          <w:szCs w:val="22"/>
        </w:rPr>
      </w:pPr>
      <w:r w:rsidRPr="00D87DE9">
        <w:rPr>
          <w:rFonts w:eastAsia="Arial"/>
          <w:sz w:val="22"/>
          <w:szCs w:val="22"/>
        </w:rPr>
        <w:t>1.1.1.17.</w:t>
      </w:r>
      <w:r w:rsidRPr="00D87DE9">
        <w:rPr>
          <w:sz w:val="22"/>
          <w:szCs w:val="22"/>
        </w:rPr>
        <w:tab/>
      </w:r>
      <w:r w:rsidRPr="00D87DE9">
        <w:rPr>
          <w:rFonts w:eastAsia="Arial"/>
          <w:b/>
          <w:bCs/>
          <w:sz w:val="22"/>
          <w:szCs w:val="22"/>
        </w:rPr>
        <w:t xml:space="preserve">VPĮ </w:t>
      </w:r>
      <w:r w:rsidRPr="00D87DE9">
        <w:rPr>
          <w:rFonts w:eastAsia="Arial"/>
          <w:sz w:val="22"/>
          <w:szCs w:val="22"/>
        </w:rPr>
        <w:t>– Lietuvos Respublikos viešųjų pirkimų įstatymas.</w:t>
      </w:r>
    </w:p>
    <w:p w14:paraId="6DCCE0A5"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1.1.1.18.</w:t>
      </w:r>
      <w:r w:rsidRPr="00D87DE9">
        <w:rPr>
          <w:rFonts w:eastAsia="Arial"/>
          <w:sz w:val="22"/>
          <w:szCs w:val="22"/>
        </w:rPr>
        <w:tab/>
        <w:t xml:space="preserve"> Kitų Sutartyje didžiąja raide rašomų sąvokų reikšmės yra nurodytos Sutarties tekste.</w:t>
      </w:r>
    </w:p>
    <w:p w14:paraId="67D30370" w14:textId="77777777" w:rsidR="00563CED" w:rsidRPr="00D87DE9" w:rsidRDefault="00563CED" w:rsidP="00563CED">
      <w:pPr>
        <w:widowControl w:val="0"/>
        <w:tabs>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1.1.2.</w:t>
      </w:r>
      <w:r w:rsidRPr="00D87DE9">
        <w:rPr>
          <w:sz w:val="22"/>
          <w:szCs w:val="22"/>
        </w:rPr>
        <w:tab/>
      </w:r>
      <w:r w:rsidRPr="00D87DE9">
        <w:rPr>
          <w:rFonts w:eastAsia="Arial"/>
          <w:sz w:val="22"/>
          <w:szCs w:val="22"/>
        </w:rPr>
        <w:t xml:space="preserve">Sutartyje neapibrėžtos sąvokos suprantamos ir aiškinamos taip, kaip jas apibrėžia VPĮ ir kiti </w:t>
      </w:r>
      <w:r w:rsidRPr="00D87DE9">
        <w:rPr>
          <w:sz w:val="22"/>
          <w:szCs w:val="22"/>
        </w:rPr>
        <w:t>įstatymai bei teisės aktai</w:t>
      </w:r>
      <w:r w:rsidRPr="00D87DE9">
        <w:rPr>
          <w:rFonts w:eastAsia="Arial"/>
          <w:sz w:val="22"/>
          <w:szCs w:val="22"/>
        </w:rPr>
        <w:t>, galiojantys Sutarties sudarymo ir vykdymo metu.</w:t>
      </w:r>
    </w:p>
    <w:p w14:paraId="2537D64D" w14:textId="77777777" w:rsidR="00563CED" w:rsidRPr="00D87DE9" w:rsidRDefault="00563CED" w:rsidP="00563CED">
      <w:pPr>
        <w:widowControl w:val="0"/>
        <w:tabs>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1.1.3.</w:t>
      </w:r>
      <w:r w:rsidRPr="00D87DE9">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6A25100D"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b/>
          <w:bCs/>
          <w:sz w:val="22"/>
          <w:szCs w:val="22"/>
        </w:rPr>
      </w:pPr>
    </w:p>
    <w:p w14:paraId="2AE5B8E3" w14:textId="77777777" w:rsidR="00563CED" w:rsidRPr="00D87DE9" w:rsidRDefault="00563CED" w:rsidP="00563CED">
      <w:pPr>
        <w:keepNext/>
        <w:keepLines/>
        <w:tabs>
          <w:tab w:val="left" w:pos="567"/>
        </w:tabs>
        <w:spacing w:line="276" w:lineRule="auto"/>
        <w:jc w:val="center"/>
        <w:rPr>
          <w:rFonts w:eastAsia="Cambria"/>
          <w:b/>
          <w:bCs/>
          <w:sz w:val="22"/>
          <w:szCs w:val="22"/>
        </w:rPr>
      </w:pPr>
      <w:r w:rsidRPr="00D87DE9">
        <w:rPr>
          <w:rFonts w:eastAsia="Cambria"/>
          <w:b/>
          <w:bCs/>
          <w:sz w:val="22"/>
          <w:szCs w:val="22"/>
        </w:rPr>
        <w:t>1.2.</w:t>
      </w:r>
      <w:r w:rsidRPr="00D87DE9">
        <w:rPr>
          <w:rFonts w:eastAsia="Cambria"/>
          <w:b/>
          <w:bCs/>
          <w:sz w:val="22"/>
          <w:szCs w:val="22"/>
        </w:rPr>
        <w:tab/>
        <w:t>Sutarties aiškinimas</w:t>
      </w:r>
    </w:p>
    <w:p w14:paraId="49F2A119" w14:textId="77777777" w:rsidR="00563CED" w:rsidRPr="00D87DE9" w:rsidRDefault="00563CED" w:rsidP="00563CED">
      <w:pPr>
        <w:keepNext/>
        <w:keepLines/>
        <w:tabs>
          <w:tab w:val="left" w:pos="567"/>
        </w:tabs>
        <w:spacing w:line="276" w:lineRule="auto"/>
        <w:ind w:left="792"/>
        <w:jc w:val="both"/>
        <w:rPr>
          <w:rFonts w:eastAsia="Cambria"/>
          <w:b/>
          <w:bCs/>
          <w:sz w:val="22"/>
          <w:szCs w:val="22"/>
        </w:rPr>
      </w:pPr>
    </w:p>
    <w:p w14:paraId="7C1B249B"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1.2.1.</w:t>
      </w:r>
      <w:r w:rsidRPr="00D87DE9">
        <w:rPr>
          <w:rFonts w:eastAsia="Arial"/>
          <w:sz w:val="22"/>
          <w:szCs w:val="22"/>
        </w:rPr>
        <w:tab/>
        <w:t>Sutartis yra sudaryta ir turi būti aiškinama pagal Lietuvos Respublikos teisės aktus.</w:t>
      </w:r>
    </w:p>
    <w:p w14:paraId="3858370F"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1.2.2.</w:t>
      </w:r>
      <w:r w:rsidRPr="00D87DE9">
        <w:rPr>
          <w:rFonts w:eastAsia="Arial"/>
          <w:sz w:val="22"/>
          <w:szCs w:val="22"/>
        </w:rPr>
        <w:tab/>
        <w:t>Jei Bendrosios sąlygos ir (ar) Specialiosios sąlygos prieštarauja VPĮ ir kitų teisės aktų reikalavimams, taikomos VPĮ ir kitų teisės aktų nuostatos.</w:t>
      </w:r>
    </w:p>
    <w:p w14:paraId="2B4511E4"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1.2.3.</w:t>
      </w:r>
      <w:r w:rsidRPr="00D87DE9">
        <w:rPr>
          <w:rFonts w:eastAsia="Arial"/>
          <w:sz w:val="22"/>
          <w:szCs w:val="22"/>
        </w:rPr>
        <w:tab/>
        <w:t>Diena Sutartyje reiškia kalendorinę dieną.</w:t>
      </w:r>
    </w:p>
    <w:p w14:paraId="13CC30B2"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1.2.4.</w:t>
      </w:r>
      <w:r w:rsidRPr="00D87DE9">
        <w:rPr>
          <w:rFonts w:eastAsia="Arial"/>
          <w:sz w:val="22"/>
          <w:szCs w:val="22"/>
        </w:rPr>
        <w:tab/>
        <w:t>Darbo diena Sutartyje reiškia bet kurią dieną, išskyrus šeštadienį, sekmadienį ir švenčių dienas Lietuvoje, nurodytas Lietuvos Respublikos darbo kodekse.</w:t>
      </w:r>
    </w:p>
    <w:p w14:paraId="1B74E07A"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1.2.5.</w:t>
      </w:r>
      <w:r w:rsidRPr="00D87DE9">
        <w:rPr>
          <w:rFonts w:eastAsia="Arial"/>
          <w:sz w:val="22"/>
          <w:szCs w:val="22"/>
        </w:rPr>
        <w:tab/>
        <w:t>Terminai pagal Sutartį yra skaičiuojami metais, mėnesiais, savaitėmis, darbo dienomis, kalendorinėmis dienomis, valandomis ir minutėmis.</w:t>
      </w:r>
    </w:p>
    <w:p w14:paraId="6DD46A8E"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1.2.6.</w:t>
      </w:r>
      <w:r w:rsidRPr="00D87DE9">
        <w:rPr>
          <w:rFonts w:eastAsia="Arial"/>
          <w:sz w:val="22"/>
          <w:szCs w:val="22"/>
        </w:rPr>
        <w:tab/>
        <w:t>Kvalifikacija, rėmimasis kitų ūkio subjektų pajėgumais, Paslaugų apimtis, peržiūra suprantami taip, kaip nustatyta VPĮ bei jį įgyvendinančiuose teisės aktuose.</w:t>
      </w:r>
    </w:p>
    <w:p w14:paraId="0908B94F"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1.2.7.</w:t>
      </w:r>
      <w:r w:rsidRPr="00D87DE9">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EB9B895"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1.2.8.</w:t>
      </w:r>
      <w:r w:rsidRPr="00D87DE9">
        <w:rPr>
          <w:rFonts w:eastAsia="Arial"/>
          <w:sz w:val="22"/>
          <w:szCs w:val="22"/>
        </w:rPr>
        <w:tab/>
        <w:t>Informuoti, pranešti, įspėti arba atsakyti reiškia pateikti informaciją, pranešimą, įspėjimą arba atsakymą Bendrosiose ir (ar) Specialiosiose sąlygose nustatyta tvarka.</w:t>
      </w:r>
    </w:p>
    <w:p w14:paraId="25EAFE67"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1.2.9.</w:t>
      </w:r>
      <w:r w:rsidRPr="00D87DE9">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32E79D4"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1.2.10.</w:t>
      </w:r>
      <w:r w:rsidRPr="00D87DE9">
        <w:rPr>
          <w:rFonts w:eastAsia="Arial"/>
          <w:sz w:val="22"/>
          <w:szCs w:val="22"/>
        </w:rPr>
        <w:tab/>
      </w:r>
      <w:r w:rsidRPr="00D87DE9">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048DA2"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1.2.11.</w:t>
      </w:r>
      <w:r w:rsidRPr="00D87DE9">
        <w:rPr>
          <w:rFonts w:eastAsia="Arial"/>
          <w:sz w:val="22"/>
          <w:szCs w:val="22"/>
        </w:rPr>
        <w:tab/>
      </w:r>
      <w:r w:rsidRPr="00D87DE9">
        <w:rPr>
          <w:rFonts w:eastAsia="Arial"/>
          <w:sz w:val="22"/>
          <w:szCs w:val="22"/>
          <w:shd w:val="clear" w:color="auto" w:fill="FFFFFF"/>
        </w:rPr>
        <w:t>Jeigu Sutartyje nurodyta reikšmė skaičiais ir žodžiais skiriasi, vadovaujamasi žodžiais nurodyta reikšme.</w:t>
      </w:r>
    </w:p>
    <w:p w14:paraId="6EBA74F6"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1.2.12.</w:t>
      </w:r>
      <w:r w:rsidRPr="00D87DE9">
        <w:rPr>
          <w:rFonts w:eastAsia="Arial"/>
          <w:sz w:val="22"/>
          <w:szCs w:val="22"/>
        </w:rPr>
        <w:tab/>
      </w:r>
      <w:r w:rsidRPr="00D87DE9">
        <w:rPr>
          <w:rFonts w:eastAsia="Arial"/>
          <w:sz w:val="22"/>
          <w:szCs w:val="22"/>
          <w:shd w:val="clear" w:color="auto" w:fill="FFFFFF"/>
        </w:rPr>
        <w:t>Jei pateikiamos nuorodos į teisės aktus, turi būti taikomos aktualios teisės aktų redakcijos, jeigu nenurodyta kitaip.</w:t>
      </w:r>
    </w:p>
    <w:p w14:paraId="0225FDE7"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b/>
          <w:bCs/>
          <w:sz w:val="22"/>
          <w:szCs w:val="22"/>
        </w:rPr>
      </w:pPr>
    </w:p>
    <w:p w14:paraId="068A3634"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D87DE9">
        <w:rPr>
          <w:rFonts w:eastAsia="Arial"/>
          <w:b/>
          <w:sz w:val="22"/>
          <w:szCs w:val="22"/>
        </w:rPr>
        <w:t>1.3.</w:t>
      </w:r>
      <w:r w:rsidRPr="00D87DE9">
        <w:rPr>
          <w:rFonts w:eastAsia="Arial"/>
          <w:b/>
          <w:sz w:val="22"/>
          <w:szCs w:val="22"/>
        </w:rPr>
        <w:tab/>
        <w:t>Dokumentų viršenybė</w:t>
      </w:r>
    </w:p>
    <w:p w14:paraId="7F4E0D9B"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706CE44A"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1.3.1.</w:t>
      </w:r>
      <w:r w:rsidRPr="00D87DE9">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C7ED8A8" w14:textId="77777777" w:rsidR="00563CED" w:rsidRPr="00D87DE9" w:rsidRDefault="00563CED" w:rsidP="00563CED">
      <w:pPr>
        <w:tabs>
          <w:tab w:val="left" w:pos="709"/>
        </w:tabs>
        <w:spacing w:line="276" w:lineRule="auto"/>
        <w:jc w:val="both"/>
        <w:outlineLvl w:val="2"/>
        <w:rPr>
          <w:rFonts w:eastAsia="Trebuchet MS"/>
          <w:bCs/>
          <w:sz w:val="22"/>
          <w:szCs w:val="22"/>
        </w:rPr>
      </w:pPr>
      <w:r w:rsidRPr="00D87DE9">
        <w:rPr>
          <w:rFonts w:eastAsia="Trebuchet MS"/>
          <w:sz w:val="22"/>
          <w:szCs w:val="22"/>
        </w:rPr>
        <w:t xml:space="preserve">1.3.1.1. </w:t>
      </w:r>
      <w:r w:rsidRPr="00D87DE9">
        <w:rPr>
          <w:rFonts w:eastAsia="Trebuchet MS"/>
          <w:bCs/>
          <w:sz w:val="22"/>
          <w:szCs w:val="22"/>
        </w:rPr>
        <w:t>Techninė specifikacija;</w:t>
      </w:r>
    </w:p>
    <w:p w14:paraId="494A5C8E" w14:textId="77777777" w:rsidR="00563CED" w:rsidRPr="00D87DE9" w:rsidRDefault="00563CED" w:rsidP="00563CED">
      <w:pPr>
        <w:tabs>
          <w:tab w:val="left" w:pos="709"/>
        </w:tabs>
        <w:spacing w:line="276" w:lineRule="auto"/>
        <w:jc w:val="both"/>
        <w:outlineLvl w:val="2"/>
        <w:rPr>
          <w:rFonts w:eastAsia="Trebuchet MS"/>
          <w:bCs/>
          <w:sz w:val="22"/>
          <w:szCs w:val="22"/>
        </w:rPr>
      </w:pPr>
      <w:r w:rsidRPr="00D87DE9">
        <w:rPr>
          <w:rFonts w:eastAsia="Trebuchet MS"/>
          <w:bCs/>
          <w:sz w:val="22"/>
          <w:szCs w:val="22"/>
        </w:rPr>
        <w:t>1.3.1.2. Specialiosios sąlygos;</w:t>
      </w:r>
    </w:p>
    <w:p w14:paraId="44CD7DEA" w14:textId="77777777" w:rsidR="00563CED" w:rsidRPr="00D87DE9" w:rsidRDefault="00563CED" w:rsidP="00563CED">
      <w:pPr>
        <w:tabs>
          <w:tab w:val="left" w:pos="709"/>
        </w:tabs>
        <w:spacing w:line="276" w:lineRule="auto"/>
        <w:jc w:val="both"/>
        <w:outlineLvl w:val="2"/>
        <w:rPr>
          <w:rFonts w:eastAsia="Trebuchet MS"/>
          <w:bCs/>
          <w:sz w:val="22"/>
          <w:szCs w:val="22"/>
        </w:rPr>
      </w:pPr>
      <w:r w:rsidRPr="00D87DE9">
        <w:rPr>
          <w:rFonts w:eastAsia="Trebuchet MS"/>
          <w:bCs/>
          <w:sz w:val="22"/>
          <w:szCs w:val="22"/>
        </w:rPr>
        <w:lastRenderedPageBreak/>
        <w:t>1.3.1.3. Bendrosios sąlygos;</w:t>
      </w:r>
    </w:p>
    <w:p w14:paraId="1A645B0B" w14:textId="77777777" w:rsidR="00563CED" w:rsidRPr="00D87DE9" w:rsidRDefault="00563CED" w:rsidP="00563CED">
      <w:pPr>
        <w:tabs>
          <w:tab w:val="left" w:pos="709"/>
        </w:tabs>
        <w:spacing w:line="276" w:lineRule="auto"/>
        <w:jc w:val="both"/>
        <w:outlineLvl w:val="2"/>
        <w:rPr>
          <w:rFonts w:eastAsia="Trebuchet MS"/>
          <w:bCs/>
          <w:sz w:val="22"/>
          <w:szCs w:val="22"/>
        </w:rPr>
      </w:pPr>
      <w:r w:rsidRPr="00D87DE9">
        <w:rPr>
          <w:rFonts w:eastAsia="Trebuchet MS"/>
          <w:bCs/>
          <w:sz w:val="22"/>
          <w:szCs w:val="22"/>
        </w:rPr>
        <w:t>1.3.1.4. Pirkimo dokumentai (išskyrus techninę specifikaciją);</w:t>
      </w:r>
    </w:p>
    <w:p w14:paraId="17057117" w14:textId="77777777" w:rsidR="00563CED" w:rsidRPr="00D87DE9" w:rsidRDefault="00563CED" w:rsidP="00563CED">
      <w:pPr>
        <w:tabs>
          <w:tab w:val="left" w:pos="709"/>
        </w:tabs>
        <w:spacing w:line="276" w:lineRule="auto"/>
        <w:jc w:val="both"/>
        <w:outlineLvl w:val="2"/>
        <w:rPr>
          <w:rFonts w:eastAsia="Trebuchet MS"/>
          <w:bCs/>
          <w:sz w:val="22"/>
          <w:szCs w:val="22"/>
        </w:rPr>
      </w:pPr>
      <w:r w:rsidRPr="00D87DE9">
        <w:rPr>
          <w:rFonts w:eastAsia="Trebuchet MS"/>
          <w:bCs/>
          <w:sz w:val="22"/>
          <w:szCs w:val="22"/>
        </w:rPr>
        <w:t>1.3.1.5. Pasiūlymas;</w:t>
      </w:r>
    </w:p>
    <w:p w14:paraId="46D04CC2" w14:textId="77777777" w:rsidR="00563CED" w:rsidRPr="00D87DE9" w:rsidRDefault="00563CED" w:rsidP="00563CED">
      <w:pPr>
        <w:tabs>
          <w:tab w:val="left" w:pos="709"/>
        </w:tabs>
        <w:spacing w:line="276" w:lineRule="auto"/>
        <w:jc w:val="both"/>
        <w:outlineLvl w:val="2"/>
        <w:rPr>
          <w:rFonts w:eastAsia="Trebuchet MS"/>
          <w:bCs/>
          <w:sz w:val="22"/>
          <w:szCs w:val="22"/>
        </w:rPr>
      </w:pPr>
      <w:r w:rsidRPr="00D87DE9">
        <w:rPr>
          <w:rFonts w:eastAsia="Trebuchet MS"/>
          <w:bCs/>
          <w:sz w:val="22"/>
          <w:szCs w:val="22"/>
        </w:rPr>
        <w:t>1.3.1.6. Kiti Specialiosiose sąlygose išvardinti priedai.</w:t>
      </w:r>
    </w:p>
    <w:p w14:paraId="401D7A4E"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1.3.2.</w:t>
      </w:r>
      <w:r w:rsidRPr="00D87DE9">
        <w:rPr>
          <w:rFonts w:eastAsia="Cambria"/>
          <w:sz w:val="22"/>
          <w:szCs w:val="22"/>
        </w:rPr>
        <w:tab/>
        <w:t xml:space="preserve"> Tuo atveju, kai Šalių Susitarimu yra keičiamos Sutarties sąlygos, naujai sutartos Sutarties sąlygos turi viršenybę prieš pakeistąsias.</w:t>
      </w:r>
    </w:p>
    <w:p w14:paraId="45E9D548"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1.3.3.</w:t>
      </w:r>
      <w:r w:rsidRPr="00D87DE9">
        <w:rPr>
          <w:sz w:val="22"/>
          <w:szCs w:val="22"/>
        </w:rPr>
        <w:tab/>
      </w:r>
      <w:r w:rsidRPr="00D87DE9">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36A807EB"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1.3.4.</w:t>
      </w:r>
      <w:r w:rsidRPr="00D87DE9">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87DE9">
        <w:rPr>
          <w:rFonts w:eastAsia="Arial"/>
          <w:sz w:val="22"/>
          <w:szCs w:val="22"/>
          <w:vertAlign w:val="superscript"/>
        </w:rPr>
        <w:t>1</w:t>
      </w:r>
      <w:r w:rsidRPr="00D87DE9">
        <w:rPr>
          <w:rFonts w:eastAsia="Arial"/>
          <w:sz w:val="22"/>
          <w:szCs w:val="22"/>
        </w:rPr>
        <w:t>).</w:t>
      </w:r>
    </w:p>
    <w:p w14:paraId="67449743"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b/>
          <w:bCs/>
          <w:sz w:val="22"/>
          <w:szCs w:val="22"/>
        </w:rPr>
      </w:pPr>
    </w:p>
    <w:p w14:paraId="4D6BDDD3" w14:textId="77777777" w:rsidR="00563CED" w:rsidRPr="00D87DE9" w:rsidRDefault="00563CED" w:rsidP="00563CE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D87DE9">
        <w:rPr>
          <w:rFonts w:eastAsia="Arial"/>
          <w:b/>
          <w:caps/>
          <w:sz w:val="22"/>
          <w:szCs w:val="22"/>
        </w:rPr>
        <w:t>2.</w:t>
      </w:r>
      <w:r w:rsidRPr="00D87DE9">
        <w:rPr>
          <w:rFonts w:eastAsia="Arial"/>
          <w:b/>
          <w:caps/>
          <w:sz w:val="22"/>
          <w:szCs w:val="22"/>
        </w:rPr>
        <w:tab/>
        <w:t>Sutarties dalykas</w:t>
      </w:r>
    </w:p>
    <w:p w14:paraId="3E29C47D" w14:textId="77777777" w:rsidR="00563CED" w:rsidRPr="00D87DE9" w:rsidRDefault="00563CED" w:rsidP="00563CE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6363CB45" w14:textId="77777777" w:rsidR="00563CED" w:rsidRPr="00D87DE9" w:rsidRDefault="00563CED" w:rsidP="00563CED">
      <w:pPr>
        <w:widowControl w:val="0"/>
        <w:tabs>
          <w:tab w:val="left" w:pos="426"/>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2.1.</w:t>
      </w:r>
      <w:r w:rsidRPr="00D87DE9">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87DE9">
        <w:rPr>
          <w:rFonts w:eastAsia="Arial"/>
          <w:sz w:val="22"/>
          <w:szCs w:val="22"/>
        </w:rPr>
        <w:t>Paslaugas</w:t>
      </w:r>
      <w:r w:rsidRPr="00D87DE9">
        <w:rPr>
          <w:rFonts w:eastAsia="Cambria"/>
          <w:sz w:val="22"/>
          <w:szCs w:val="22"/>
        </w:rPr>
        <w:t xml:space="preserve"> bei sumokėti Tiekėjui Sutartyje nurodytą kainą Sutartyje nustatytomis sąlygomis ir tvarka.</w:t>
      </w:r>
    </w:p>
    <w:p w14:paraId="067A0A6F" w14:textId="77777777" w:rsidR="00563CED" w:rsidRPr="00D87DE9" w:rsidRDefault="00563CED" w:rsidP="00563CED">
      <w:pPr>
        <w:widowControl w:val="0"/>
        <w:tabs>
          <w:tab w:val="left" w:pos="426"/>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2.2.</w:t>
      </w:r>
      <w:r w:rsidRPr="00D87DE9">
        <w:rPr>
          <w:rFonts w:eastAsia="Arial"/>
          <w:sz w:val="22"/>
          <w:szCs w:val="22"/>
        </w:rPr>
        <w:tab/>
        <w:t xml:space="preserve">Šalys, vykdydamos Sutartį, įsipareigoja laikytis visų Sutarties vykdymui taikytinų </w:t>
      </w:r>
      <w:r w:rsidRPr="00D87DE9">
        <w:rPr>
          <w:sz w:val="22"/>
          <w:szCs w:val="22"/>
        </w:rPr>
        <w:t>įstatymų bei kitų teisės aktų</w:t>
      </w:r>
      <w:r w:rsidRPr="00D87DE9">
        <w:rPr>
          <w:rFonts w:eastAsia="Arial"/>
          <w:sz w:val="22"/>
          <w:szCs w:val="22"/>
        </w:rPr>
        <w:t xml:space="preserve"> reikalavimų. Šalis turi teisę reikalauti, kad kita Šalis įvykdytų visus</w:t>
      </w:r>
      <w:r w:rsidRPr="00D87DE9">
        <w:rPr>
          <w:sz w:val="22"/>
          <w:szCs w:val="22"/>
        </w:rPr>
        <w:t xml:space="preserve"> įstatymų bei kitų teisės aktų</w:t>
      </w:r>
      <w:r w:rsidRPr="00D87DE9">
        <w:rPr>
          <w:rFonts w:eastAsia="Arial"/>
          <w:sz w:val="22"/>
          <w:szCs w:val="22"/>
        </w:rPr>
        <w:t xml:space="preserve"> reikalavimus, taikomus Sutarties vykdymui. Nė viena iš Sutarties sąlygų nereiškia ir negali būti aiškinama kaip Pirkėjo atsisakymas </w:t>
      </w:r>
      <w:r w:rsidRPr="00D87DE9">
        <w:rPr>
          <w:sz w:val="22"/>
          <w:szCs w:val="22"/>
        </w:rPr>
        <w:t>įstatymuose bei kituose teisės aktuose</w:t>
      </w:r>
      <w:r w:rsidRPr="00D87DE9">
        <w:rPr>
          <w:rFonts w:eastAsia="Arial"/>
          <w:sz w:val="22"/>
          <w:szCs w:val="22"/>
        </w:rPr>
        <w:t xml:space="preserve"> numatytų ir Sutartimi neaptartų Pirkėjo kitų teisių ir garantijų, susijusių su netinkamu Paslaugų teikimu ar jų kokybe, arba kaip Tiekėjo atsisakymas </w:t>
      </w:r>
      <w:r w:rsidRPr="00D87DE9">
        <w:rPr>
          <w:sz w:val="22"/>
          <w:szCs w:val="22"/>
        </w:rPr>
        <w:t>įstatymuose bei kituose teisės aktuose</w:t>
      </w:r>
      <w:r w:rsidRPr="00D87DE9">
        <w:rPr>
          <w:rFonts w:eastAsia="Arial"/>
          <w:sz w:val="22"/>
          <w:szCs w:val="22"/>
        </w:rPr>
        <w:t xml:space="preserve"> numatytų ir Sutartimi neaptartų Tiekėjo kitų teisių ir garantijų dėl atlyginimo už suteiktas Paslaugas gavimo.</w:t>
      </w:r>
    </w:p>
    <w:p w14:paraId="12EEFB2D" w14:textId="77777777" w:rsidR="00563CED" w:rsidRPr="00D87DE9" w:rsidRDefault="00563CED" w:rsidP="00563CED">
      <w:pPr>
        <w:widowControl w:val="0"/>
        <w:tabs>
          <w:tab w:val="left" w:pos="426"/>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2.3.</w:t>
      </w:r>
      <w:r w:rsidRPr="00D87DE9">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5269F52" w14:textId="77777777" w:rsidR="00563CED" w:rsidRPr="00D87DE9" w:rsidRDefault="00563CED" w:rsidP="00563CED">
      <w:pPr>
        <w:widowControl w:val="0"/>
        <w:tabs>
          <w:tab w:val="left" w:pos="426"/>
          <w:tab w:val="left" w:pos="567"/>
          <w:tab w:val="left" w:pos="851"/>
          <w:tab w:val="left" w:pos="992"/>
          <w:tab w:val="left" w:pos="1134"/>
        </w:tabs>
        <w:spacing w:line="276" w:lineRule="auto"/>
        <w:jc w:val="both"/>
        <w:rPr>
          <w:rFonts w:eastAsia="Arial"/>
          <w:sz w:val="22"/>
          <w:szCs w:val="22"/>
        </w:rPr>
      </w:pPr>
    </w:p>
    <w:p w14:paraId="65BB12E9" w14:textId="77777777" w:rsidR="00563CED" w:rsidRPr="00D87DE9" w:rsidRDefault="00563CED" w:rsidP="00563CE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D87DE9">
        <w:rPr>
          <w:rFonts w:eastAsia="Arial"/>
          <w:b/>
          <w:caps/>
          <w:sz w:val="22"/>
          <w:szCs w:val="22"/>
        </w:rPr>
        <w:t>3.</w:t>
      </w:r>
      <w:r w:rsidRPr="00D87DE9">
        <w:rPr>
          <w:rFonts w:eastAsia="Arial"/>
          <w:b/>
          <w:caps/>
          <w:sz w:val="22"/>
          <w:szCs w:val="22"/>
        </w:rPr>
        <w:tab/>
        <w:t>TIEKĖJAS ir kiti Sutarties vykdymui pasitelkiami asmenys</w:t>
      </w:r>
    </w:p>
    <w:p w14:paraId="54D153E1" w14:textId="77777777" w:rsidR="00563CED" w:rsidRPr="00D87DE9" w:rsidRDefault="00563CED" w:rsidP="00563CE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7D8BB367" w14:textId="77777777" w:rsidR="00563CED" w:rsidRPr="00D87DE9" w:rsidRDefault="00563CED" w:rsidP="00563CE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D87DE9">
        <w:rPr>
          <w:rFonts w:eastAsia="Arial"/>
          <w:b/>
          <w:sz w:val="22"/>
          <w:szCs w:val="22"/>
        </w:rPr>
        <w:t>3.1.</w:t>
      </w:r>
      <w:r w:rsidRPr="00D87DE9">
        <w:rPr>
          <w:rFonts w:eastAsia="Arial"/>
          <w:b/>
          <w:sz w:val="22"/>
          <w:szCs w:val="22"/>
        </w:rPr>
        <w:tab/>
        <w:t>Kvalifikacija ir kiti Tiekėjo pasiūlymu prisiimti įsipareigojimai</w:t>
      </w:r>
    </w:p>
    <w:p w14:paraId="736E805C" w14:textId="77777777" w:rsidR="00563CED" w:rsidRPr="00D87DE9" w:rsidRDefault="00563CED" w:rsidP="00563CE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713F32B2"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3.1.1.</w:t>
      </w:r>
      <w:r w:rsidRPr="00D87DE9">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2088B873"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3.1.1.1.</w:t>
      </w:r>
      <w:r w:rsidRPr="00D87DE9">
        <w:rPr>
          <w:rFonts w:eastAsia="Arial"/>
          <w:sz w:val="22"/>
          <w:szCs w:val="22"/>
        </w:rPr>
        <w:tab/>
        <w:t>turėtų teisę verstis ta veikla, kuri yra reikalinga Sutarčiai įvykdyti.  Pirkėjui pareikalavus, Tiekėjas turi pateikti dokumentus, įrodančius, kad Sutartį vykdo tik tokią teisę turintys asmenys;</w:t>
      </w:r>
    </w:p>
    <w:p w14:paraId="3818C8E7"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3.1.1.2.</w:t>
      </w:r>
      <w:r w:rsidRPr="00D87DE9">
        <w:rPr>
          <w:sz w:val="22"/>
          <w:szCs w:val="22"/>
        </w:rPr>
        <w:tab/>
      </w:r>
      <w:r w:rsidRPr="00D87DE9">
        <w:rPr>
          <w:rFonts w:eastAsia="Arial"/>
          <w:sz w:val="22"/>
          <w:szCs w:val="22"/>
        </w:rPr>
        <w:t>atitiktų tiekėjų kvalifikacijai pirkimo dokumentuose nustatytus reikalavimus bei neturėtų pirkimo dokumentuose nustatytų pašalinimo pagrindų;</w:t>
      </w:r>
    </w:p>
    <w:p w14:paraId="29E01771"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3.1.1.3.</w:t>
      </w:r>
      <w:r w:rsidRPr="00D87DE9">
        <w:rPr>
          <w:sz w:val="22"/>
          <w:szCs w:val="22"/>
        </w:rPr>
        <w:tab/>
      </w:r>
      <w:r w:rsidRPr="00D87DE9">
        <w:rPr>
          <w:sz w:val="22"/>
          <w:szCs w:val="22"/>
          <w:lang w:eastAsia="lt-LT"/>
        </w:rPr>
        <w:t xml:space="preserve">laikytųsi Tiekėjo pasiūlyme nurodytų įsipareigojimų, įskaitant, bet neapsiribojant – atitiktų Tiekėjo </w:t>
      </w:r>
      <w:r w:rsidRPr="00D87DE9">
        <w:rPr>
          <w:sz w:val="22"/>
          <w:szCs w:val="22"/>
        </w:rPr>
        <w:t xml:space="preserve">pasiūlyme nurodytų kriterijų, dėl kurių jo pasiūlymas buvo išrinktas ekonomiškai naudingiausiu </w:t>
      </w:r>
      <w:r w:rsidRPr="00D87DE9">
        <w:rPr>
          <w:sz w:val="22"/>
          <w:szCs w:val="22"/>
          <w:lang w:eastAsia="lt-LT"/>
        </w:rPr>
        <w:t>(toliau – </w:t>
      </w:r>
      <w:r w:rsidRPr="00D87DE9">
        <w:rPr>
          <w:b/>
          <w:bCs/>
          <w:sz w:val="22"/>
          <w:szCs w:val="22"/>
          <w:lang w:eastAsia="lt-LT"/>
        </w:rPr>
        <w:t>Kokybiniai kriterijai</w:t>
      </w:r>
      <w:r w:rsidRPr="00D87DE9">
        <w:rPr>
          <w:sz w:val="22"/>
          <w:szCs w:val="22"/>
          <w:lang w:eastAsia="lt-LT"/>
        </w:rPr>
        <w:t>), reikšmes ir parametrus. Šiame papunktyje nurodytų įsipareigojimų laikymosi tikrinimo tvarka nustatoma Specialiosiose sąlygose</w:t>
      </w:r>
      <w:r w:rsidRPr="00D87DE9">
        <w:rPr>
          <w:rFonts w:eastAsia="Arial"/>
          <w:sz w:val="22"/>
          <w:szCs w:val="22"/>
        </w:rPr>
        <w:t>;</w:t>
      </w:r>
    </w:p>
    <w:p w14:paraId="14F01582"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3.1.1.4.</w:t>
      </w:r>
      <w:r w:rsidRPr="00D87DE9">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5975CC54"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 xml:space="preserve">3.1.1.5. </w:t>
      </w:r>
      <w:r w:rsidRPr="00D87DE9">
        <w:rPr>
          <w:rFonts w:eastAsia="Arial"/>
          <w:sz w:val="22"/>
          <w:szCs w:val="22"/>
          <w:shd w:val="clear" w:color="auto" w:fill="FFFFFF"/>
        </w:rPr>
        <w:t xml:space="preserve">atitiktų nacionalinio saugumo interesus bei nebūtų registruotas (nuolat gyvenantis ar turintis pilietybę) </w:t>
      </w:r>
      <w:r w:rsidRPr="00D87DE9">
        <w:rPr>
          <w:rFonts w:eastAsia="Arial"/>
          <w:sz w:val="22"/>
          <w:szCs w:val="22"/>
          <w:shd w:val="clear" w:color="auto" w:fill="FFFFFF"/>
        </w:rPr>
        <w:lastRenderedPageBreak/>
        <w:t>nepatikimomis laikomose valstybėse ar teritorijose, jei tokie reikalavimai buvo numatyti pirkimo dokumentuose</w:t>
      </w:r>
      <w:r w:rsidRPr="00D87DE9">
        <w:rPr>
          <w:sz w:val="22"/>
          <w:szCs w:val="22"/>
        </w:rPr>
        <w:t>.</w:t>
      </w:r>
    </w:p>
    <w:p w14:paraId="172CA3E3"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3.1.2.</w:t>
      </w:r>
      <w:r w:rsidRPr="00D87DE9">
        <w:rPr>
          <w:rFonts w:eastAsia="Arial"/>
          <w:sz w:val="22"/>
          <w:szCs w:val="22"/>
        </w:rPr>
        <w:tab/>
        <w:t xml:space="preserve">Tuo atveju, kai Tiekėjas yra jungtinės veiklos sutarties pagrindu veikianti tiekėjų grupė, jos nariai Pirkėjui už Sutarties vykdymą atsako solidariai. </w:t>
      </w:r>
      <w:r w:rsidRPr="00D87DE9">
        <w:rPr>
          <w:rFonts w:eastAsia="Arial"/>
          <w:sz w:val="22"/>
          <w:szCs w:val="22"/>
          <w:shd w:val="clear" w:color="auto" w:fill="FFFFFF"/>
        </w:rPr>
        <w:t xml:space="preserve">Jeigu Tiekėjas remiasi </w:t>
      </w:r>
      <w:r w:rsidRPr="00D87DE9">
        <w:rPr>
          <w:rFonts w:eastAsia="Arial"/>
          <w:sz w:val="22"/>
          <w:szCs w:val="22"/>
        </w:rPr>
        <w:t xml:space="preserve">ūkio </w:t>
      </w:r>
      <w:r w:rsidRPr="00D87DE9">
        <w:rPr>
          <w:rFonts w:eastAsia="Arial"/>
          <w:sz w:val="22"/>
          <w:szCs w:val="22"/>
          <w:shd w:val="clear" w:color="auto" w:fill="FFFFFF"/>
        </w:rPr>
        <w:t xml:space="preserve">subjektų pajėgumais, siekdamas atitikti finansinio ir ekonominio pajėgumo reikalavimus, Tiekėjas su tokiais </w:t>
      </w:r>
      <w:r w:rsidRPr="00D87DE9">
        <w:rPr>
          <w:rFonts w:eastAsia="Arial"/>
          <w:sz w:val="22"/>
          <w:szCs w:val="22"/>
        </w:rPr>
        <w:t xml:space="preserve">ūkio </w:t>
      </w:r>
      <w:r w:rsidRPr="00D87DE9">
        <w:rPr>
          <w:rFonts w:eastAsia="Arial"/>
          <w:sz w:val="22"/>
          <w:szCs w:val="22"/>
          <w:shd w:val="clear" w:color="auto" w:fill="FFFFFF"/>
        </w:rPr>
        <w:t>subjektais už Sutarties vykdymą atsako solidariai (jeigu to buvo reikalaujama pirkimo dokumentuose).</w:t>
      </w:r>
    </w:p>
    <w:p w14:paraId="2697E820"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3.1.3.</w:t>
      </w:r>
      <w:r w:rsidRPr="00D87DE9">
        <w:rPr>
          <w:rFonts w:eastAsia="Arial"/>
          <w:sz w:val="22"/>
          <w:szCs w:val="22"/>
        </w:rPr>
        <w:tab/>
        <w:t xml:space="preserve">Tiekėjas taip pat atsako už tai, kad Tiekėjas, Sutartį tiesiogiai vykdantys subtiekėjai ir specialistai atitiktų jiems </w:t>
      </w:r>
      <w:r w:rsidRPr="00D87DE9">
        <w:rPr>
          <w:sz w:val="22"/>
          <w:szCs w:val="22"/>
        </w:rPr>
        <w:t>įstatymų bei kitų teisės aktų</w:t>
      </w:r>
      <w:r w:rsidRPr="00D87DE9">
        <w:rPr>
          <w:rFonts w:eastAsia="Arial"/>
          <w:sz w:val="22"/>
          <w:szCs w:val="22"/>
        </w:rPr>
        <w:t xml:space="preserve"> ir (arba) pirkimo dokumentuose nustatytus profesinės kvalifikacijos ir kitus reikalavimus bei turėtų teisę verstis ta veikla, kuriai jie pasitelkiami.</w:t>
      </w:r>
    </w:p>
    <w:p w14:paraId="2CB0D0FE"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164E710D"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87DE9">
        <w:rPr>
          <w:rFonts w:eastAsia="Arial"/>
          <w:b/>
          <w:bCs/>
          <w:sz w:val="22"/>
          <w:szCs w:val="22"/>
        </w:rPr>
        <w:t>3.2.</w:t>
      </w:r>
      <w:r w:rsidRPr="00D87DE9">
        <w:rPr>
          <w:sz w:val="22"/>
          <w:szCs w:val="22"/>
        </w:rPr>
        <w:tab/>
      </w:r>
      <w:r w:rsidRPr="00D87DE9">
        <w:rPr>
          <w:rFonts w:eastAsia="Arial"/>
          <w:b/>
          <w:bCs/>
          <w:sz w:val="22"/>
          <w:szCs w:val="22"/>
        </w:rPr>
        <w:t>Subtiekėjų bei specialistų pasitelkimas ir keitimas</w:t>
      </w:r>
    </w:p>
    <w:p w14:paraId="5A53ABDB"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56F4C9DF"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D87DE9">
        <w:rPr>
          <w:rFonts w:eastAsia="Arial"/>
          <w:sz w:val="22"/>
          <w:szCs w:val="22"/>
        </w:rPr>
        <w:t>3.2.1.</w:t>
      </w:r>
      <w:r w:rsidRPr="00D87DE9">
        <w:rPr>
          <w:rFonts w:eastAsia="Arial"/>
          <w:sz w:val="22"/>
          <w:szCs w:val="22"/>
        </w:rPr>
        <w:tab/>
      </w:r>
      <w:r w:rsidRPr="00D87DE9">
        <w:rPr>
          <w:rFonts w:eastAsia="Arial"/>
          <w:sz w:val="22"/>
          <w:szCs w:val="22"/>
          <w:shd w:val="clear" w:color="auto" w:fill="FFFFFF"/>
        </w:rPr>
        <w:t>Tiekėjas įsipareigoja užtikrinti, kad Sutartį vykdys pirkime pasiūlyti ir kvalifikaci</w:t>
      </w:r>
      <w:r w:rsidRPr="00D87DE9">
        <w:rPr>
          <w:rFonts w:eastAsia="Arial"/>
          <w:sz w:val="22"/>
          <w:szCs w:val="22"/>
        </w:rPr>
        <w:t>jos</w:t>
      </w:r>
      <w:r w:rsidRPr="00D87DE9">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87DE9">
        <w:rPr>
          <w:rFonts w:eastAsia="Arial"/>
          <w:sz w:val="22"/>
          <w:szCs w:val="22"/>
        </w:rPr>
        <w:t xml:space="preserve">ir specialistų </w:t>
      </w:r>
      <w:r w:rsidRPr="00D87DE9">
        <w:rPr>
          <w:rFonts w:eastAsia="Arial"/>
          <w:sz w:val="22"/>
          <w:szCs w:val="22"/>
          <w:shd w:val="clear" w:color="auto" w:fill="FFFFFF"/>
        </w:rPr>
        <w:t>veiksmus ar neveikimą.</w:t>
      </w:r>
    </w:p>
    <w:p w14:paraId="07F15DA3"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D87DE9">
        <w:rPr>
          <w:rFonts w:eastAsia="Arial"/>
          <w:sz w:val="22"/>
          <w:szCs w:val="22"/>
        </w:rPr>
        <w:t>3.2.2.</w:t>
      </w:r>
      <w:r w:rsidRPr="00D87DE9">
        <w:rPr>
          <w:rFonts w:eastAsia="Arial"/>
          <w:sz w:val="22"/>
          <w:szCs w:val="22"/>
        </w:rPr>
        <w:tab/>
      </w:r>
      <w:r w:rsidRPr="00D87DE9">
        <w:rPr>
          <w:rFonts w:eastAsia="Arial"/>
          <w:sz w:val="22"/>
          <w:szCs w:val="22"/>
          <w:shd w:val="clear" w:color="auto" w:fill="FFFFFF"/>
        </w:rPr>
        <w:t>Sutarties vykdymui pasitelkiami subtiekėjai ir (ar) specialistai (jeigu tokie pasitelkiami) nurodomi Specialiosiose sąlygose.</w:t>
      </w:r>
    </w:p>
    <w:p w14:paraId="51A1DFB9"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3.2.3.</w:t>
      </w:r>
      <w:r w:rsidRPr="00D87DE9">
        <w:rPr>
          <w:sz w:val="22"/>
          <w:szCs w:val="22"/>
        </w:rPr>
        <w:tab/>
      </w:r>
      <w:r w:rsidRPr="00D87DE9">
        <w:rPr>
          <w:rFonts w:eastAsia="Arial"/>
          <w:kern w:val="2"/>
          <w:sz w:val="22"/>
          <w:szCs w:val="22"/>
        </w:rPr>
        <w:t>Tiekėjas gali keisti ir (ar) pasitelkti subtiekėjus ir (ar) specialistus šiame Sutarties poskyryje nustatytais atvejais ir tvarka</w:t>
      </w:r>
      <w:r w:rsidRPr="00D87DE9">
        <w:rPr>
          <w:rFonts w:eastAsia="Arial"/>
          <w:sz w:val="22"/>
          <w:szCs w:val="22"/>
        </w:rPr>
        <w:t>.</w:t>
      </w:r>
    </w:p>
    <w:p w14:paraId="4A10AE2C" w14:textId="77777777" w:rsidR="00563CED" w:rsidRPr="00D87DE9" w:rsidRDefault="00563CED" w:rsidP="00563CED">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D87DE9">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7CF6B263" w14:textId="77777777" w:rsidR="00563CED" w:rsidRPr="00D87DE9" w:rsidRDefault="00563CED" w:rsidP="00563CED">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D87DE9">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87DE9">
        <w:rPr>
          <w:rFonts w:eastAsia="Cambria"/>
          <w:sz w:val="22"/>
          <w:szCs w:val="22"/>
        </w:rPr>
        <w:t>,</w:t>
      </w:r>
      <w:r w:rsidRPr="00D87DE9">
        <w:rPr>
          <w:rFonts w:eastAsia="Cambria"/>
          <w:sz w:val="22"/>
          <w:szCs w:val="22"/>
          <w:shd w:val="clear" w:color="auto" w:fill="FFFFFF"/>
        </w:rPr>
        <w:t xml:space="preserve"> kokybės vadybos sistemos ir (arba) aplinkos apsaugos vadybos sistemos standartų </w:t>
      </w:r>
      <w:r w:rsidRPr="00D87DE9">
        <w:rPr>
          <w:rFonts w:eastAsia="Cambria"/>
          <w:sz w:val="22"/>
          <w:szCs w:val="22"/>
        </w:rPr>
        <w:t xml:space="preserve">reikalavimų, reikalavimų dėl pašalinimo pagrindų nebuvimo, atitikties nacionalinio saugumo interesams bei reikalavimams </w:t>
      </w:r>
      <w:r w:rsidRPr="00D87DE9">
        <w:rPr>
          <w:rFonts w:eastAsia="Arial"/>
          <w:sz w:val="22"/>
          <w:szCs w:val="22"/>
          <w:shd w:val="clear" w:color="auto" w:fill="FFFFFF"/>
        </w:rPr>
        <w:t xml:space="preserve">nebūti registruotu (nuolat gyvenančiu ar turinčiu pilietybę) nepatikimomis laikomose valstybėse ar teritorijose </w:t>
      </w:r>
      <w:r w:rsidRPr="00D87DE9">
        <w:rPr>
          <w:rFonts w:eastAsia="Cambria"/>
          <w:sz w:val="22"/>
          <w:szCs w:val="22"/>
        </w:rPr>
        <w:t>(jei taikoma) ir Tiekėjo pasiūlyme nurodytų sąlygų pirkimo dokumentuose nustatytiems Kokybiniams kriterijams pagrįsti (jei taikoma)</w:t>
      </w:r>
      <w:r w:rsidRPr="00D87DE9">
        <w:rPr>
          <w:rFonts w:eastAsia="Cambria"/>
          <w:sz w:val="22"/>
          <w:szCs w:val="22"/>
          <w:shd w:val="clear" w:color="auto" w:fill="FFFFFF"/>
        </w:rPr>
        <w:t>, Tiekėjui taikoma Specialiosiose sąlygose nustatyto dydžio bauda.</w:t>
      </w:r>
    </w:p>
    <w:p w14:paraId="1F266917" w14:textId="77777777" w:rsidR="00563CED" w:rsidRPr="00D87DE9" w:rsidRDefault="00563CED" w:rsidP="00563CED">
      <w:pPr>
        <w:widowControl w:val="0"/>
        <w:tabs>
          <w:tab w:val="left" w:pos="993"/>
        </w:tabs>
        <w:spacing w:line="276" w:lineRule="auto"/>
        <w:jc w:val="both"/>
        <w:rPr>
          <w:rFonts w:eastAsia="Arial"/>
          <w:sz w:val="22"/>
          <w:szCs w:val="22"/>
          <w:shd w:val="clear" w:color="auto" w:fill="FFFFFF"/>
        </w:rPr>
      </w:pPr>
      <w:r w:rsidRPr="00D87DE9">
        <w:rPr>
          <w:rFonts w:eastAsia="Arial"/>
          <w:sz w:val="22"/>
          <w:szCs w:val="22"/>
          <w:shd w:val="clear" w:color="auto" w:fill="FFFFFF"/>
        </w:rPr>
        <w:t xml:space="preserve">3.2.6. Tiekėjas turi teisę Sutarties vykdymui pasitelkti naujus, Specialiosiose sąlygose nenurodytus subtiekėjus, kurių pajėgumais Tiekėjas </w:t>
      </w:r>
      <w:r w:rsidRPr="00D87DE9">
        <w:rPr>
          <w:rFonts w:eastAsia="Cambria"/>
          <w:sz w:val="22"/>
          <w:szCs w:val="22"/>
          <w:shd w:val="clear" w:color="auto" w:fill="FFFFFF"/>
        </w:rPr>
        <w:t>nesirėmė pirkimo dokumentuose numatytiems kvalifikacijos reikalavimams pagrįsti.</w:t>
      </w:r>
    </w:p>
    <w:p w14:paraId="1F9A6B34" w14:textId="77777777" w:rsidR="00563CED" w:rsidRPr="00D87DE9" w:rsidRDefault="00563CED" w:rsidP="00563CED">
      <w:pPr>
        <w:widowControl w:val="0"/>
        <w:tabs>
          <w:tab w:val="left" w:pos="993"/>
        </w:tabs>
        <w:spacing w:line="276" w:lineRule="auto"/>
        <w:jc w:val="both"/>
        <w:rPr>
          <w:rFonts w:eastAsia="Arial"/>
          <w:sz w:val="22"/>
          <w:szCs w:val="22"/>
          <w:shd w:val="clear" w:color="auto" w:fill="FFFFFF"/>
        </w:rPr>
      </w:pPr>
      <w:r w:rsidRPr="00D87DE9">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D87DE9">
        <w:rPr>
          <w:rFonts w:eastAsia="Cambria"/>
          <w:sz w:val="22"/>
          <w:szCs w:val="22"/>
          <w:shd w:val="clear" w:color="auto" w:fill="FFFFFF"/>
        </w:rPr>
        <w:t>nesirėmė pirkimo dokumentuose numatytiems kvalifikacijos reikalavimams pagrįsti,</w:t>
      </w:r>
      <w:r w:rsidRPr="00D87DE9">
        <w:rPr>
          <w:rFonts w:eastAsia="Arial"/>
          <w:sz w:val="22"/>
          <w:szCs w:val="22"/>
          <w:shd w:val="clear" w:color="auto" w:fill="FFFFFF"/>
        </w:rPr>
        <w:t xml:space="preserve"> pavadinimus, </w:t>
      </w:r>
      <w:r w:rsidRPr="00D87DE9">
        <w:rPr>
          <w:rFonts w:eastAsia="Arial"/>
          <w:sz w:val="22"/>
          <w:szCs w:val="22"/>
        </w:rPr>
        <w:t xml:space="preserve">juridinio asmens kodą, </w:t>
      </w:r>
      <w:r w:rsidRPr="00D87DE9">
        <w:rPr>
          <w:rFonts w:eastAsia="Arial"/>
          <w:sz w:val="22"/>
          <w:szCs w:val="22"/>
          <w:shd w:val="clear" w:color="auto" w:fill="FFFFFF"/>
        </w:rPr>
        <w:t>kontaktinius duomenis</w:t>
      </w:r>
      <w:r w:rsidRPr="00D87DE9">
        <w:rPr>
          <w:rFonts w:eastAsia="Arial"/>
          <w:sz w:val="22"/>
          <w:szCs w:val="22"/>
        </w:rPr>
        <w:t>,</w:t>
      </w:r>
      <w:r w:rsidRPr="00D87DE9">
        <w:rPr>
          <w:rFonts w:eastAsia="Arial"/>
          <w:sz w:val="22"/>
          <w:szCs w:val="22"/>
          <w:shd w:val="clear" w:color="auto" w:fill="FFFFFF"/>
        </w:rPr>
        <w:t xml:space="preserve"> jų atstovus.</w:t>
      </w:r>
    </w:p>
    <w:p w14:paraId="020F6730" w14:textId="77777777" w:rsidR="00563CED" w:rsidRPr="00D87DE9" w:rsidRDefault="00563CED" w:rsidP="00563CED">
      <w:pPr>
        <w:widowControl w:val="0"/>
        <w:tabs>
          <w:tab w:val="left" w:pos="993"/>
        </w:tabs>
        <w:spacing w:line="276" w:lineRule="auto"/>
        <w:jc w:val="both"/>
        <w:rPr>
          <w:rFonts w:eastAsia="Cambria"/>
          <w:sz w:val="22"/>
          <w:szCs w:val="22"/>
          <w:shd w:val="clear" w:color="auto" w:fill="FFFFFF"/>
        </w:rPr>
      </w:pPr>
      <w:r w:rsidRPr="00D87DE9">
        <w:rPr>
          <w:rFonts w:eastAsia="Arial"/>
          <w:sz w:val="22"/>
          <w:szCs w:val="22"/>
          <w:shd w:val="clear" w:color="auto" w:fill="FFFFFF"/>
        </w:rPr>
        <w:t>3.2.8. Tiekėjas, bet kuriuo Sutarties vykdymo metu,</w:t>
      </w:r>
      <w:r w:rsidRPr="00D87DE9">
        <w:rPr>
          <w:rFonts w:eastAsia="Cambria"/>
          <w:sz w:val="22"/>
          <w:szCs w:val="22"/>
        </w:rPr>
        <w:t xml:space="preserve"> subtiekėjus, kurių pajėgumais Tiekėjas nesirėmė pirkimo dokumentuose numatytiems kvalifikacijos reikalavimams pagrįsti, gali keisti savo nuožiūra.</w:t>
      </w:r>
    </w:p>
    <w:p w14:paraId="23F63FE1" w14:textId="77777777" w:rsidR="00563CED" w:rsidRPr="00D87DE9" w:rsidRDefault="00563CED" w:rsidP="00563CED">
      <w:pPr>
        <w:widowControl w:val="0"/>
        <w:pBdr>
          <w:top w:val="nil"/>
          <w:left w:val="nil"/>
          <w:bottom w:val="nil"/>
          <w:right w:val="nil"/>
          <w:between w:val="nil"/>
        </w:pBdr>
        <w:tabs>
          <w:tab w:val="left" w:pos="993"/>
        </w:tabs>
        <w:spacing w:line="276" w:lineRule="auto"/>
        <w:jc w:val="both"/>
        <w:rPr>
          <w:rFonts w:eastAsia="Cambria"/>
          <w:sz w:val="22"/>
          <w:szCs w:val="22"/>
        </w:rPr>
      </w:pPr>
      <w:r w:rsidRPr="00D87DE9">
        <w:rPr>
          <w:rFonts w:eastAsia="Arial"/>
          <w:sz w:val="22"/>
          <w:szCs w:val="22"/>
          <w:shd w:val="clear" w:color="auto" w:fill="FFFFFF"/>
        </w:rPr>
        <w:t xml:space="preserve">3.2.9. </w:t>
      </w:r>
      <w:proofErr w:type="spellStart"/>
      <w:r w:rsidRPr="00D87DE9">
        <w:rPr>
          <w:rFonts w:eastAsia="Arial"/>
          <w:sz w:val="22"/>
          <w:szCs w:val="22"/>
          <w:shd w:val="clear" w:color="auto" w:fill="FFFFFF"/>
        </w:rPr>
        <w:t>Tiekėjas</w:t>
      </w:r>
      <w:r w:rsidRPr="00D87DE9">
        <w:rPr>
          <w:rFonts w:eastAsia="Arial"/>
          <w:sz w:val="22"/>
          <w:szCs w:val="22"/>
        </w:rPr>
        <w:t>,bet</w:t>
      </w:r>
      <w:proofErr w:type="spellEnd"/>
      <w:r w:rsidRPr="00D87DE9">
        <w:rPr>
          <w:rFonts w:eastAsia="Arial"/>
          <w:sz w:val="22"/>
          <w:szCs w:val="22"/>
        </w:rPr>
        <w:t xml:space="preserve"> kuriuo Sutarties vykdymo </w:t>
      </w:r>
      <w:proofErr w:type="spellStart"/>
      <w:r w:rsidRPr="00D87DE9">
        <w:rPr>
          <w:rFonts w:eastAsia="Arial"/>
          <w:sz w:val="22"/>
          <w:szCs w:val="22"/>
        </w:rPr>
        <w:t>metu,</w:t>
      </w:r>
      <w:r w:rsidRPr="00D87DE9">
        <w:rPr>
          <w:rFonts w:eastAsia="Cambria"/>
          <w:sz w:val="22"/>
          <w:szCs w:val="22"/>
          <w:shd w:val="clear" w:color="auto" w:fill="FFFFFF"/>
        </w:rPr>
        <w:t>ne</w:t>
      </w:r>
      <w:proofErr w:type="spellEnd"/>
      <w:r w:rsidRPr="00D87DE9">
        <w:rPr>
          <w:rFonts w:eastAsia="Cambria"/>
          <w:sz w:val="22"/>
          <w:szCs w:val="22"/>
          <w:shd w:val="clear" w:color="auto" w:fill="FFFFFF"/>
        </w:rPr>
        <w:t xml:space="preserve"> vėliau nei prieš 5 (penkias) darbo dienas</w:t>
      </w:r>
      <w:r w:rsidRPr="00D87DE9">
        <w:rPr>
          <w:rFonts w:eastAsia="Arial"/>
          <w:sz w:val="22"/>
          <w:szCs w:val="22"/>
          <w:shd w:val="clear" w:color="auto" w:fill="FFFFFF"/>
        </w:rPr>
        <w:t xml:space="preserve"> iki numatomo naujo subtiekėjo, kurio pajėgumais Tiekėjas </w:t>
      </w:r>
      <w:r w:rsidRPr="00D87DE9">
        <w:rPr>
          <w:rFonts w:eastAsia="Cambria"/>
          <w:sz w:val="22"/>
          <w:szCs w:val="22"/>
          <w:shd w:val="clear" w:color="auto" w:fill="FFFFFF"/>
        </w:rPr>
        <w:t>nesirėmė pirkimo dokumentuose numatytiems kvalifikacijos reikalavimams pagrįsti,</w:t>
      </w:r>
      <w:r w:rsidRPr="00D87DE9">
        <w:rPr>
          <w:rFonts w:eastAsia="Arial"/>
          <w:sz w:val="22"/>
          <w:szCs w:val="22"/>
          <w:shd w:val="clear" w:color="auto" w:fill="FFFFFF"/>
        </w:rPr>
        <w:t xml:space="preserve"> pasitelkimo</w:t>
      </w:r>
      <w:r w:rsidRPr="00D87DE9">
        <w:rPr>
          <w:rFonts w:eastAsia="Arial"/>
          <w:sz w:val="22"/>
          <w:szCs w:val="22"/>
        </w:rPr>
        <w:t xml:space="preserve"> ir (arba) keitimo</w:t>
      </w:r>
      <w:r w:rsidRPr="00D87DE9">
        <w:rPr>
          <w:rFonts w:eastAsia="Arial"/>
          <w:sz w:val="22"/>
          <w:szCs w:val="22"/>
          <w:shd w:val="clear" w:color="auto" w:fill="FFFFFF"/>
        </w:rPr>
        <w:t xml:space="preserve"> apie tai privalo informuoti </w:t>
      </w:r>
      <w:r w:rsidRPr="00D87DE9">
        <w:rPr>
          <w:sz w:val="22"/>
          <w:szCs w:val="22"/>
        </w:rPr>
        <w:t>Pirkėją</w:t>
      </w:r>
      <w:r w:rsidRPr="00D87DE9">
        <w:rPr>
          <w:rFonts w:eastAsia="Arial"/>
          <w:sz w:val="22"/>
          <w:szCs w:val="22"/>
          <w:shd w:val="clear" w:color="auto" w:fill="FFFFFF"/>
        </w:rPr>
        <w:t xml:space="preserve">. </w:t>
      </w:r>
      <w:r w:rsidRPr="00D87DE9">
        <w:rPr>
          <w:sz w:val="22"/>
          <w:szCs w:val="22"/>
        </w:rPr>
        <w:t xml:space="preserve">Pirkėjas (jeigu buvo taikoma pirkimo dokumentuose) turi patikrinti, ar nėra </w:t>
      </w:r>
      <w:r w:rsidRPr="00D87DE9">
        <w:rPr>
          <w:rFonts w:eastAsia="Cambria"/>
          <w:sz w:val="22"/>
          <w:szCs w:val="22"/>
        </w:rPr>
        <w:t xml:space="preserve">subtiekėjo pašalinimo pagrindų ir subtiekėjo atitiktį nacionalinio saugumo interesams ir reikalavimams </w:t>
      </w:r>
      <w:r w:rsidRPr="00D87DE9">
        <w:rPr>
          <w:rFonts w:eastAsia="Arial"/>
          <w:sz w:val="22"/>
          <w:szCs w:val="22"/>
          <w:shd w:val="clear" w:color="auto" w:fill="FFFFFF"/>
        </w:rPr>
        <w:t>nebūti registruotu (nuolat gyvenančiu ar turinčiu pilietybę) nepatikimomis laikomose valstybėse ar teritorijose</w:t>
      </w:r>
      <w:r w:rsidRPr="00D87DE9">
        <w:rPr>
          <w:rFonts w:eastAsia="Cambria"/>
          <w:sz w:val="22"/>
          <w:szCs w:val="22"/>
        </w:rPr>
        <w:t xml:space="preserve">. Jeigu subtiekėjo padėtis neatitinka bent vieno iš nurodytų reikalavimų, Pirkėjas reikalauja pakeisti šį subtiekėją reikalavimus atitinkančiu </w:t>
      </w:r>
      <w:proofErr w:type="spellStart"/>
      <w:r w:rsidRPr="00D87DE9">
        <w:rPr>
          <w:rFonts w:eastAsia="Cambria"/>
          <w:sz w:val="22"/>
          <w:szCs w:val="22"/>
        </w:rPr>
        <w:t>subtiekėju.Pirkėjas</w:t>
      </w:r>
      <w:proofErr w:type="spellEnd"/>
      <w:r w:rsidRPr="00D87DE9">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D87DE9">
        <w:rPr>
          <w:rFonts w:eastAsia="Cambria"/>
          <w:sz w:val="22"/>
          <w:szCs w:val="22"/>
        </w:rPr>
        <w:t>Pirkėjui sutikus, Šalys pasirašo Susitarimą, kuris laikomas neatsiejama Sutarties dalimi.</w:t>
      </w:r>
    </w:p>
    <w:p w14:paraId="38FD715C" w14:textId="77777777" w:rsidR="00563CED" w:rsidRPr="00D87DE9" w:rsidRDefault="00563CED" w:rsidP="00563CED">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D87DE9">
        <w:rPr>
          <w:rFonts w:eastAsia="Arial"/>
          <w:sz w:val="22"/>
          <w:szCs w:val="22"/>
        </w:rPr>
        <w:lastRenderedPageBreak/>
        <w:t>3.2.10. Subtiekėjai</w:t>
      </w:r>
      <w:r w:rsidRPr="00D87DE9">
        <w:rPr>
          <w:rFonts w:eastAsia="Arial"/>
          <w:sz w:val="22"/>
          <w:szCs w:val="22"/>
          <w:shd w:val="clear" w:color="auto" w:fill="FFFFFF"/>
        </w:rPr>
        <w:t xml:space="preserve">, kurių pajėgumais Tiekėjas rėmėsi, kad atitiktų pirkimo dokumentuose nustatytus kvalifikacijos reikalavimus, gali būti </w:t>
      </w:r>
      <w:r w:rsidRPr="00D87DE9">
        <w:rPr>
          <w:rFonts w:eastAsia="Arial"/>
          <w:sz w:val="22"/>
          <w:szCs w:val="22"/>
        </w:rPr>
        <w:t xml:space="preserve">keičiami </w:t>
      </w:r>
      <w:r w:rsidRPr="00D87DE9">
        <w:rPr>
          <w:rFonts w:eastAsia="Arial"/>
          <w:sz w:val="22"/>
          <w:szCs w:val="22"/>
          <w:shd w:val="clear" w:color="auto" w:fill="FFFFFF"/>
        </w:rPr>
        <w:t>tik šiais atvejais:</w:t>
      </w:r>
    </w:p>
    <w:p w14:paraId="6DF2A000" w14:textId="77777777" w:rsidR="00563CED" w:rsidRPr="00D87DE9" w:rsidRDefault="00563CED" w:rsidP="00563CED">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D87DE9">
        <w:rPr>
          <w:rFonts w:eastAsia="Cambria"/>
          <w:sz w:val="22"/>
          <w:szCs w:val="22"/>
          <w:shd w:val="clear" w:color="auto" w:fill="FFFFFF"/>
        </w:rPr>
        <w:t xml:space="preserve">3.2.10.1. kai subtiekėjui </w:t>
      </w:r>
      <w:r w:rsidRPr="00D87DE9">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D87DE9">
        <w:rPr>
          <w:rFonts w:eastAsia="Cambria"/>
          <w:sz w:val="22"/>
          <w:szCs w:val="22"/>
          <w:shd w:val="clear" w:color="auto" w:fill="FFFFFF"/>
        </w:rPr>
        <w:t>;</w:t>
      </w:r>
    </w:p>
    <w:p w14:paraId="0FF10814" w14:textId="77777777" w:rsidR="00563CED" w:rsidRPr="00D87DE9" w:rsidRDefault="00563CED" w:rsidP="00563CED">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D87DE9">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CCFA648" w14:textId="77777777" w:rsidR="00563CED" w:rsidRPr="00D87DE9" w:rsidRDefault="00563CED" w:rsidP="00563CED">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D87DE9">
        <w:rPr>
          <w:rFonts w:eastAsia="Cambria"/>
          <w:sz w:val="22"/>
          <w:szCs w:val="22"/>
          <w:shd w:val="clear" w:color="auto" w:fill="FFFFFF"/>
        </w:rPr>
        <w:t xml:space="preserve">3.2.10.3. </w:t>
      </w:r>
      <w:r w:rsidRPr="00D87DE9">
        <w:rPr>
          <w:rFonts w:eastAsia="Cambria"/>
          <w:sz w:val="22"/>
          <w:szCs w:val="22"/>
        </w:rPr>
        <w:t>Tiekėjas ar subtiekėjas privalo pakeisti subtiekėją, jei paaiškėja, kad jis neatitinka jam pirkimo dokumentuose keliamų reikalavimų.</w:t>
      </w:r>
    </w:p>
    <w:p w14:paraId="352AE8C8" w14:textId="77777777" w:rsidR="00563CED" w:rsidRPr="00D87DE9" w:rsidRDefault="00563CED" w:rsidP="00563CED">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D87DE9">
        <w:rPr>
          <w:rFonts w:eastAsia="Cambria"/>
          <w:sz w:val="22"/>
          <w:szCs w:val="22"/>
        </w:rPr>
        <w:t>3.2.11.</w:t>
      </w:r>
      <w:r w:rsidRPr="00D87DE9">
        <w:rPr>
          <w:rFonts w:eastAsia="Cambria"/>
          <w:sz w:val="22"/>
          <w:szCs w:val="22"/>
        </w:rPr>
        <w:tab/>
      </w:r>
      <w:r w:rsidRPr="00D87DE9">
        <w:rPr>
          <w:rFonts w:eastAsia="Cambria"/>
          <w:sz w:val="22"/>
          <w:szCs w:val="22"/>
          <w:shd w:val="clear" w:color="auto" w:fill="FFFFFF"/>
        </w:rPr>
        <w:t>Tiekėjo (ar subtiekėjų) specialista</w:t>
      </w:r>
      <w:r w:rsidRPr="00D87DE9">
        <w:rPr>
          <w:rFonts w:eastAsia="Cambria"/>
          <w:sz w:val="22"/>
          <w:szCs w:val="22"/>
        </w:rPr>
        <w:t>i,</w:t>
      </w:r>
      <w:r w:rsidRPr="00D87DE9">
        <w:rPr>
          <w:rFonts w:eastAsia="Cambria"/>
          <w:sz w:val="22"/>
          <w:szCs w:val="22"/>
          <w:shd w:val="clear" w:color="auto" w:fill="FFFFFF"/>
        </w:rPr>
        <w:t xml:space="preserve"> vykd</w:t>
      </w:r>
      <w:r w:rsidRPr="00D87DE9">
        <w:rPr>
          <w:rFonts w:eastAsia="Cambria"/>
          <w:sz w:val="22"/>
          <w:szCs w:val="22"/>
        </w:rPr>
        <w:t>antys</w:t>
      </w:r>
      <w:r w:rsidRPr="00D87DE9">
        <w:rPr>
          <w:rFonts w:eastAsia="Cambria"/>
          <w:sz w:val="22"/>
          <w:szCs w:val="22"/>
          <w:shd w:val="clear" w:color="auto" w:fill="FFFFFF"/>
        </w:rPr>
        <w:t xml:space="preserve"> Sutartį, gali būti keičiami šiais atvejais:</w:t>
      </w:r>
    </w:p>
    <w:p w14:paraId="4A310537" w14:textId="77777777" w:rsidR="00563CED" w:rsidRPr="00D87DE9" w:rsidRDefault="00563CED" w:rsidP="00563CED">
      <w:pPr>
        <w:widowControl w:val="0"/>
        <w:pBdr>
          <w:top w:val="nil"/>
          <w:left w:val="nil"/>
          <w:bottom w:val="nil"/>
          <w:right w:val="nil"/>
          <w:between w:val="nil"/>
        </w:pBdr>
        <w:tabs>
          <w:tab w:val="left" w:pos="1134"/>
        </w:tabs>
        <w:spacing w:line="276" w:lineRule="auto"/>
        <w:jc w:val="both"/>
        <w:rPr>
          <w:rFonts w:eastAsia="Cambria"/>
          <w:sz w:val="22"/>
          <w:szCs w:val="22"/>
        </w:rPr>
      </w:pPr>
      <w:r w:rsidRPr="00D87DE9">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A1F089" w14:textId="77777777" w:rsidR="00563CED" w:rsidRPr="00D87DE9" w:rsidRDefault="00563CED" w:rsidP="00563CED">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D87DE9">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4095A4A4" w14:textId="77777777" w:rsidR="00563CED" w:rsidRPr="00D87DE9" w:rsidRDefault="00563CED" w:rsidP="00563CED">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D87DE9">
        <w:rPr>
          <w:rFonts w:eastAsia="Cambria"/>
          <w:sz w:val="22"/>
          <w:szCs w:val="22"/>
          <w:shd w:val="clear" w:color="auto" w:fill="FFFFFF"/>
        </w:rPr>
        <w:t xml:space="preserve">3.2.11.3. </w:t>
      </w:r>
      <w:r w:rsidRPr="00D87DE9">
        <w:rPr>
          <w:rFonts w:eastAsia="Cambria"/>
          <w:sz w:val="22"/>
          <w:szCs w:val="22"/>
        </w:rPr>
        <w:t>Tiekėjas ar subtiekėjas privalo pakeisti specialistą, jei paaiškėja, kad jis neatitinka jam pirkimo dokumentuose keliamų reikalavimų.</w:t>
      </w:r>
    </w:p>
    <w:p w14:paraId="47D9FE7F" w14:textId="77777777" w:rsidR="00563CED" w:rsidRPr="00D87DE9" w:rsidRDefault="00563CED" w:rsidP="00563CE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D87DE9">
        <w:rPr>
          <w:rFonts w:eastAsia="Cambria"/>
          <w:color w:val="000000"/>
          <w:sz w:val="22"/>
          <w:szCs w:val="22"/>
          <w:shd w:val="clear" w:color="auto" w:fill="FFFFFF"/>
        </w:rPr>
        <w:t xml:space="preserve">3.2.12. </w:t>
      </w:r>
      <w:r w:rsidRPr="00D87DE9">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87DE9">
        <w:rPr>
          <w:rFonts w:eastAsia="Cambria"/>
          <w:color w:val="000000"/>
          <w:sz w:val="22"/>
          <w:szCs w:val="22"/>
        </w:rPr>
        <w:t>.</w:t>
      </w:r>
    </w:p>
    <w:p w14:paraId="11051C97" w14:textId="77777777" w:rsidR="00563CED" w:rsidRPr="00D87DE9" w:rsidRDefault="00563CED" w:rsidP="00563CED">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D87DE9">
        <w:rPr>
          <w:rFonts w:eastAsia="Cambria"/>
          <w:sz w:val="22"/>
          <w:szCs w:val="22"/>
          <w:shd w:val="clear" w:color="auto" w:fill="FFFFFF"/>
        </w:rPr>
        <w:t xml:space="preserve">3.2.13. Tiekėjas privalo ne vėliau nei prieš 5 (penkias) darbo dienas iki numatomo subtiekėjo, </w:t>
      </w:r>
      <w:r w:rsidRPr="00D87DE9">
        <w:rPr>
          <w:rFonts w:eastAsia="Arial"/>
          <w:sz w:val="22"/>
          <w:szCs w:val="22"/>
          <w:shd w:val="clear" w:color="auto" w:fill="FFFFFF"/>
        </w:rPr>
        <w:t xml:space="preserve">kurio pajėgumais Tiekėjas rėmėsi, kad atitiktų pirkimo dokumentuose nustatytus kvalifikacijos </w:t>
      </w:r>
      <w:proofErr w:type="spellStart"/>
      <w:r w:rsidRPr="00D87DE9">
        <w:rPr>
          <w:rFonts w:eastAsia="Arial"/>
          <w:sz w:val="22"/>
          <w:szCs w:val="22"/>
          <w:shd w:val="clear" w:color="auto" w:fill="FFFFFF"/>
        </w:rPr>
        <w:t>reikalavimus,ir</w:t>
      </w:r>
      <w:proofErr w:type="spellEnd"/>
      <w:r w:rsidRPr="00D87DE9">
        <w:rPr>
          <w:rFonts w:eastAsia="Arial"/>
          <w:sz w:val="22"/>
          <w:szCs w:val="22"/>
          <w:shd w:val="clear" w:color="auto" w:fill="FFFFFF"/>
        </w:rPr>
        <w:t xml:space="preserve"> (ar) specialisto </w:t>
      </w:r>
      <w:r w:rsidRPr="00D87DE9">
        <w:rPr>
          <w:rFonts w:eastAsia="Cambria"/>
          <w:sz w:val="22"/>
          <w:szCs w:val="22"/>
          <w:shd w:val="clear" w:color="auto" w:fill="FFFFFF"/>
        </w:rPr>
        <w:t>keitimo pateikti Pirkėjui šiuos dokumentus:</w:t>
      </w:r>
    </w:p>
    <w:p w14:paraId="0C268727" w14:textId="77777777" w:rsidR="00563CED" w:rsidRPr="00D87DE9" w:rsidRDefault="00563CED" w:rsidP="00563CED">
      <w:pPr>
        <w:widowControl w:val="0"/>
        <w:pBdr>
          <w:top w:val="nil"/>
          <w:left w:val="nil"/>
          <w:bottom w:val="nil"/>
          <w:right w:val="nil"/>
          <w:between w:val="nil"/>
        </w:pBdr>
        <w:tabs>
          <w:tab w:val="left" w:pos="1134"/>
        </w:tabs>
        <w:spacing w:line="276" w:lineRule="auto"/>
        <w:jc w:val="both"/>
        <w:rPr>
          <w:rFonts w:eastAsia="Cambria"/>
          <w:sz w:val="22"/>
          <w:szCs w:val="22"/>
        </w:rPr>
      </w:pPr>
      <w:r w:rsidRPr="00D87DE9">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3D1BA2C8" w14:textId="77777777" w:rsidR="00563CED" w:rsidRPr="00D87DE9" w:rsidRDefault="00563CED" w:rsidP="00563CED">
      <w:pPr>
        <w:widowControl w:val="0"/>
        <w:pBdr>
          <w:top w:val="nil"/>
          <w:left w:val="nil"/>
          <w:bottom w:val="nil"/>
          <w:right w:val="nil"/>
          <w:between w:val="nil"/>
        </w:pBdr>
        <w:tabs>
          <w:tab w:val="left" w:pos="1134"/>
        </w:tabs>
        <w:spacing w:line="276" w:lineRule="auto"/>
        <w:jc w:val="both"/>
        <w:rPr>
          <w:rFonts w:eastAsia="Cambria"/>
          <w:sz w:val="22"/>
          <w:szCs w:val="22"/>
        </w:rPr>
      </w:pPr>
      <w:r w:rsidRPr="00D87DE9">
        <w:rPr>
          <w:rFonts w:eastAsia="Cambria"/>
          <w:sz w:val="22"/>
          <w:szCs w:val="22"/>
          <w:shd w:val="clear" w:color="auto" w:fill="FFFFFF"/>
        </w:rPr>
        <w:t xml:space="preserve">3.2.13.2. </w:t>
      </w:r>
      <w:r w:rsidRPr="00D87DE9">
        <w:rPr>
          <w:rFonts w:eastAsia="Cambria"/>
          <w:sz w:val="22"/>
          <w:szCs w:val="22"/>
        </w:rPr>
        <w:t xml:space="preserve">naujo subtiekėjo ir (ar) specialisto kvalifikaciją, atitiktį </w:t>
      </w:r>
      <w:r w:rsidRPr="00D87DE9">
        <w:rPr>
          <w:rFonts w:eastAsia="Cambria"/>
          <w:kern w:val="2"/>
          <w:sz w:val="22"/>
          <w:szCs w:val="22"/>
        </w:rPr>
        <w:t xml:space="preserve">Kokybiniams kriterijams (jei taikoma), </w:t>
      </w:r>
      <w:r w:rsidRPr="00D87DE9">
        <w:rPr>
          <w:rFonts w:eastAsia="Cambria"/>
          <w:sz w:val="22"/>
          <w:szCs w:val="22"/>
          <w:shd w:val="clear" w:color="auto" w:fill="FFFFFF"/>
        </w:rPr>
        <w:t xml:space="preserve">reikalaujamiems kokybės vadybos sistemos ir (arba) aplinkos apsaugos vadybos sistemos standartams (jei taikoma), </w:t>
      </w:r>
      <w:r w:rsidRPr="00D87DE9">
        <w:rPr>
          <w:rFonts w:eastAsia="Cambria"/>
          <w:sz w:val="22"/>
          <w:szCs w:val="22"/>
        </w:rPr>
        <w:t xml:space="preserve">pašalinimo pagrindų nebuvimą ir atitiktį </w:t>
      </w:r>
      <w:r w:rsidRPr="00D87DE9">
        <w:rPr>
          <w:rFonts w:eastAsia="Arial"/>
          <w:sz w:val="22"/>
          <w:szCs w:val="22"/>
          <w:shd w:val="clear" w:color="auto" w:fill="FFFFFF"/>
        </w:rPr>
        <w:t xml:space="preserve">nacionalinio saugumo interesams bei </w:t>
      </w:r>
      <w:proofErr w:type="spellStart"/>
      <w:r w:rsidRPr="00D87DE9">
        <w:rPr>
          <w:rFonts w:eastAsia="Arial"/>
          <w:sz w:val="22"/>
          <w:szCs w:val="22"/>
          <w:shd w:val="clear" w:color="auto" w:fill="FFFFFF"/>
        </w:rPr>
        <w:t>reikalavimamsnebūti</w:t>
      </w:r>
      <w:proofErr w:type="spellEnd"/>
      <w:r w:rsidRPr="00D87DE9">
        <w:rPr>
          <w:rFonts w:eastAsia="Arial"/>
          <w:sz w:val="22"/>
          <w:szCs w:val="22"/>
          <w:shd w:val="clear" w:color="auto" w:fill="FFFFFF"/>
        </w:rPr>
        <w:t xml:space="preserve"> registruotu (nuolat gyvenančiu ar turinčiu pilietybę) nepatikimomis laikomose valstybėse ar teritorijose</w:t>
      </w:r>
      <w:r w:rsidRPr="00D87DE9">
        <w:rPr>
          <w:rFonts w:eastAsia="Cambria"/>
          <w:sz w:val="22"/>
          <w:szCs w:val="22"/>
        </w:rPr>
        <w:t xml:space="preserve"> (jei taikoma) įrodančius dokumentus pagal Sutarties reikalavimus.</w:t>
      </w:r>
    </w:p>
    <w:p w14:paraId="6840B4A9" w14:textId="77777777" w:rsidR="00563CED" w:rsidRPr="00D87DE9" w:rsidRDefault="00563CED" w:rsidP="00563CED">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D87DE9">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D87DE9">
        <w:rPr>
          <w:rFonts w:eastAsia="Arial"/>
          <w:sz w:val="22"/>
          <w:szCs w:val="22"/>
          <w:shd w:val="clear" w:color="auto" w:fill="FFFFFF"/>
        </w:rPr>
        <w:t>kurio pajėgumais Tiekėjas rėmėsi, kad atitiktų pirkimo dokumentuose nustatytus kvalifikacijos reikalavimus,</w:t>
      </w:r>
      <w:r w:rsidRPr="00D87DE9">
        <w:rPr>
          <w:rFonts w:eastAsia="Cambria"/>
          <w:sz w:val="22"/>
          <w:szCs w:val="22"/>
        </w:rPr>
        <w:t xml:space="preserve"> ir (ar) specialistą. Pirkėjui sutikus, Šalys pasirašo Susitarimą, kuris laikomas neatsiejama Sutarties dalimi.</w:t>
      </w:r>
    </w:p>
    <w:p w14:paraId="155FA7B7"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11B1D5AD"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D87DE9">
        <w:rPr>
          <w:rFonts w:eastAsia="Cambria"/>
          <w:b/>
          <w:bCs/>
          <w:sz w:val="22"/>
          <w:szCs w:val="22"/>
        </w:rPr>
        <w:t>3.3. Jungtinės veiklos partnerių keitimas</w:t>
      </w:r>
    </w:p>
    <w:p w14:paraId="6E5EF82E" w14:textId="77777777" w:rsidR="00563CED" w:rsidRPr="00D87DE9" w:rsidRDefault="00563CED" w:rsidP="00563CED">
      <w:pPr>
        <w:widowControl w:val="0"/>
        <w:pBdr>
          <w:top w:val="nil"/>
          <w:left w:val="nil"/>
          <w:bottom w:val="nil"/>
          <w:right w:val="nil"/>
          <w:between w:val="nil"/>
        </w:pBdr>
        <w:tabs>
          <w:tab w:val="left" w:pos="567"/>
        </w:tabs>
        <w:spacing w:line="276" w:lineRule="auto"/>
        <w:jc w:val="both"/>
        <w:rPr>
          <w:rFonts w:eastAsia="Cambria"/>
          <w:b/>
          <w:bCs/>
          <w:sz w:val="22"/>
          <w:szCs w:val="22"/>
        </w:rPr>
      </w:pPr>
    </w:p>
    <w:p w14:paraId="4C63EE9A" w14:textId="77777777" w:rsidR="00563CED" w:rsidRPr="00D87DE9" w:rsidRDefault="00563CED" w:rsidP="00563CED">
      <w:pPr>
        <w:widowControl w:val="0"/>
        <w:pBdr>
          <w:top w:val="nil"/>
          <w:left w:val="nil"/>
          <w:bottom w:val="nil"/>
          <w:right w:val="nil"/>
          <w:between w:val="nil"/>
        </w:pBdr>
        <w:spacing w:line="276" w:lineRule="auto"/>
        <w:jc w:val="both"/>
        <w:rPr>
          <w:rFonts w:eastAsia="Cambria"/>
          <w:sz w:val="22"/>
          <w:szCs w:val="22"/>
        </w:rPr>
      </w:pPr>
      <w:r w:rsidRPr="00D87DE9">
        <w:rPr>
          <w:rFonts w:eastAsia="Cambria"/>
          <w:sz w:val="22"/>
          <w:szCs w:val="22"/>
          <w:shd w:val="clear" w:color="auto" w:fill="FFFFFF"/>
        </w:rPr>
        <w:t xml:space="preserve">3.3.1. Tiekėjas, vykdantis Sutartį </w:t>
      </w:r>
      <w:r w:rsidRPr="00D87DE9">
        <w:rPr>
          <w:rFonts w:eastAsia="Cambria"/>
          <w:sz w:val="22"/>
          <w:szCs w:val="22"/>
        </w:rPr>
        <w:t xml:space="preserve">kaip tiekėjų grupė, veikianti </w:t>
      </w:r>
      <w:r w:rsidRPr="00D87DE9">
        <w:rPr>
          <w:rFonts w:eastAsia="Cambria"/>
          <w:sz w:val="22"/>
          <w:szCs w:val="22"/>
          <w:shd w:val="clear" w:color="auto" w:fill="FFFFFF"/>
        </w:rPr>
        <w:t>jungtinės veiklos</w:t>
      </w:r>
      <w:r w:rsidRPr="00D87DE9">
        <w:rPr>
          <w:rFonts w:eastAsia="Cambria"/>
          <w:sz w:val="22"/>
          <w:szCs w:val="22"/>
        </w:rPr>
        <w:t xml:space="preserve"> sutarties</w:t>
      </w:r>
      <w:r w:rsidRPr="00D87DE9">
        <w:rPr>
          <w:rFonts w:eastAsia="Cambria"/>
          <w:sz w:val="22"/>
          <w:szCs w:val="22"/>
          <w:shd w:val="clear" w:color="auto" w:fill="FFFFFF"/>
        </w:rPr>
        <w:t xml:space="preserve"> pagrindu, turi teisę atsisakyti jungtinės veiklos partnerio (toliau – Partneris), jei dėl objektyvių ir pagrįstų aplinkybių </w:t>
      </w:r>
      <w:r w:rsidRPr="00D87DE9">
        <w:rPr>
          <w:rFonts w:eastAsia="Cambria"/>
          <w:sz w:val="22"/>
          <w:szCs w:val="22"/>
        </w:rPr>
        <w:t>P</w:t>
      </w:r>
      <w:r w:rsidRPr="00D87DE9">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C56762"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shd w:val="clear" w:color="auto" w:fill="FFFFFF"/>
        </w:rPr>
        <w:t xml:space="preserve">3.3.2. Tiekėjas, vykdantis Sutartį kaip tiekėjų grupė, veikianti jungtinės veiklos sutarties pagrindu, turi teisę </w:t>
      </w:r>
      <w:r w:rsidRPr="00D87DE9">
        <w:rPr>
          <w:rFonts w:eastAsia="Cambria"/>
          <w:sz w:val="22"/>
          <w:szCs w:val="22"/>
          <w:shd w:val="clear" w:color="auto" w:fill="FFFFFF"/>
        </w:rPr>
        <w:lastRenderedPageBreak/>
        <w:t>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01BE17C"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shd w:val="clear" w:color="auto" w:fill="FFFFFF"/>
        </w:rPr>
        <w:t>3.3.3. Tiekėjas privalo ne vėliau nei prieš 10 (dešimt) darbo dienų iki numatomo Partnerio keitimo arba atsisakymo pateikti Pirkėjui šiuos dokumentus:</w:t>
      </w:r>
    </w:p>
    <w:p w14:paraId="68A62571"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48F74042"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0690682"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shd w:val="clear" w:color="auto" w:fill="FFFFFF"/>
        </w:rPr>
        <w:t>3.3.3.3. pasiliekančiojo Partnerio ar naujai pasitelkiamo Partnerio kvalifikaciją patvirtinančius dokumentus ir, jei</w:t>
      </w:r>
      <w:r w:rsidRPr="00D87DE9">
        <w:rPr>
          <w:sz w:val="22"/>
          <w:szCs w:val="22"/>
          <w:lang w:eastAsia="lt-LT"/>
        </w:rPr>
        <w:t xml:space="preserve">gu taikytina, kokybės vadybos ir (arba) aplinkos apsaugos vadybos sistemos standartų reikalavimus įrodančius dokumentus. Visais atvejais </w:t>
      </w:r>
      <w:r w:rsidRPr="00D87DE9">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87DE9">
        <w:rPr>
          <w:rFonts w:eastAsia="Cambria"/>
          <w:sz w:val="22"/>
          <w:szCs w:val="22"/>
        </w:rPr>
        <w:t xml:space="preserve">nacionalinio saugumo interesams bei reikalavimams </w:t>
      </w:r>
      <w:r w:rsidRPr="00D87DE9">
        <w:rPr>
          <w:rFonts w:eastAsia="Arial"/>
          <w:sz w:val="22"/>
          <w:szCs w:val="22"/>
          <w:shd w:val="clear" w:color="auto" w:fill="FFFFFF"/>
        </w:rPr>
        <w:t>nebūti registruotu (nuolat gyvenančiu ar turinčiu pilietybę) nepatikimomis laikomose valstybėse ar teritorijose</w:t>
      </w:r>
      <w:r w:rsidRPr="00D87DE9">
        <w:rPr>
          <w:rFonts w:eastAsia="Cambria"/>
          <w:sz w:val="22"/>
          <w:szCs w:val="22"/>
          <w:shd w:val="clear" w:color="auto" w:fill="FFFFFF"/>
        </w:rPr>
        <w:t xml:space="preserve"> (jei taikoma).</w:t>
      </w:r>
    </w:p>
    <w:p w14:paraId="682B7D98"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D87DE9">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D87DE9">
        <w:rPr>
          <w:rFonts w:eastAsia="Cambria"/>
          <w:sz w:val="22"/>
          <w:szCs w:val="22"/>
        </w:rPr>
        <w:t xml:space="preserve">sutikimą </w:t>
      </w:r>
      <w:r w:rsidRPr="00D87DE9">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77E1E49"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6C5CD033"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sz w:val="22"/>
          <w:szCs w:val="22"/>
        </w:rPr>
        <w:t>3.4.</w:t>
      </w:r>
      <w:r w:rsidRPr="00D87DE9">
        <w:rPr>
          <w:rFonts w:eastAsia="Arial"/>
          <w:b/>
          <w:sz w:val="22"/>
          <w:szCs w:val="22"/>
        </w:rPr>
        <w:tab/>
        <w:t>Susitarimai dėl tiesioginio atsiskaitymo su subtiekėjais</w:t>
      </w:r>
    </w:p>
    <w:p w14:paraId="3FAC3421"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C58BCB7"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3.4.1.</w:t>
      </w:r>
      <w:r w:rsidRPr="00D87DE9">
        <w:rPr>
          <w:rFonts w:eastAsia="Arial"/>
          <w:sz w:val="22"/>
          <w:szCs w:val="22"/>
        </w:rPr>
        <w:tab/>
      </w:r>
      <w:r w:rsidRPr="00D87DE9">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034C9373"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3.4.1.1.</w:t>
      </w:r>
      <w:r w:rsidRPr="00D87DE9">
        <w:rPr>
          <w:rFonts w:eastAsia="Cambria"/>
          <w:sz w:val="22"/>
          <w:szCs w:val="22"/>
        </w:rPr>
        <w:tab/>
      </w:r>
      <w:r w:rsidRPr="00D87DE9">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BC14386"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3.4.1.2.</w:t>
      </w:r>
      <w:r w:rsidRPr="00D87DE9">
        <w:rPr>
          <w:rFonts w:eastAsia="Cambria"/>
          <w:sz w:val="22"/>
          <w:szCs w:val="22"/>
        </w:rPr>
        <w:tab/>
      </w:r>
      <w:r w:rsidRPr="00D87DE9">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0482D9F"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3.4.1.3.</w:t>
      </w:r>
      <w:r w:rsidRPr="00D87DE9">
        <w:rPr>
          <w:rFonts w:eastAsia="Cambria"/>
          <w:sz w:val="22"/>
          <w:szCs w:val="22"/>
        </w:rPr>
        <w:tab/>
      </w:r>
      <w:r w:rsidRPr="00D87DE9">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87DE9">
        <w:rPr>
          <w:rFonts w:eastAsia="Cambria"/>
          <w:sz w:val="22"/>
          <w:szCs w:val="22"/>
          <w:shd w:val="clear" w:color="auto" w:fill="FFFFFF"/>
        </w:rPr>
        <w:t>subtiekimo</w:t>
      </w:r>
      <w:proofErr w:type="spellEnd"/>
      <w:r w:rsidRPr="00D87DE9">
        <w:rPr>
          <w:rFonts w:eastAsia="Cambria"/>
          <w:sz w:val="22"/>
          <w:szCs w:val="22"/>
          <w:shd w:val="clear" w:color="auto" w:fill="FFFFFF"/>
        </w:rPr>
        <w:t xml:space="preserve"> sutartyje nustatytus reikalavimus;</w:t>
      </w:r>
    </w:p>
    <w:p w14:paraId="5C0AF13F"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3.4.1.4.</w:t>
      </w:r>
      <w:r w:rsidRPr="00D87DE9">
        <w:rPr>
          <w:rFonts w:eastAsia="Cambria"/>
          <w:sz w:val="22"/>
          <w:szCs w:val="22"/>
        </w:rPr>
        <w:tab/>
      </w:r>
      <w:r w:rsidRPr="00D87DE9">
        <w:rPr>
          <w:rFonts w:eastAsia="Cambria"/>
          <w:sz w:val="22"/>
          <w:szCs w:val="22"/>
          <w:shd w:val="clear" w:color="auto" w:fill="FFFFFF"/>
        </w:rPr>
        <w:t>tiesioginio atsiskaitymo su subtiekėjais galimybė nekeičia Tiekėjo atsakomybės dėl Sutarties įvykdymo.</w:t>
      </w:r>
    </w:p>
    <w:p w14:paraId="2AD5D87A"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68DE8AF2"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D87DE9">
        <w:rPr>
          <w:rFonts w:eastAsia="Arial"/>
          <w:b/>
          <w:caps/>
          <w:sz w:val="22"/>
          <w:szCs w:val="22"/>
        </w:rPr>
        <w:t>4.</w:t>
      </w:r>
      <w:r w:rsidRPr="00D87DE9">
        <w:rPr>
          <w:rFonts w:eastAsia="Arial"/>
          <w:b/>
          <w:caps/>
          <w:sz w:val="22"/>
          <w:szCs w:val="22"/>
        </w:rPr>
        <w:tab/>
        <w:t>Šalių bendradarbiavimas</w:t>
      </w:r>
    </w:p>
    <w:p w14:paraId="3C8562D2"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642CE442"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sz w:val="22"/>
          <w:szCs w:val="22"/>
        </w:rPr>
        <w:t>4.1.</w:t>
      </w:r>
      <w:r w:rsidRPr="00D87DE9">
        <w:rPr>
          <w:rFonts w:eastAsia="Arial"/>
          <w:b/>
          <w:sz w:val="22"/>
          <w:szCs w:val="22"/>
        </w:rPr>
        <w:tab/>
        <w:t>Šalių bendradarbiavimo pareiga</w:t>
      </w:r>
    </w:p>
    <w:p w14:paraId="293DAD3E"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3E2BE144"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4.1.1.</w:t>
      </w:r>
      <w:r w:rsidRPr="00D87DE9">
        <w:rPr>
          <w:rFonts w:eastAsia="Arial"/>
          <w:sz w:val="22"/>
          <w:szCs w:val="22"/>
        </w:rPr>
        <w:tab/>
        <w:t xml:space="preserve">Vykdydamos Sutartį, Šalys privalo maksimaliai bendradarbiauti ir operatyviai keistis informacija, taip pat </w:t>
      </w:r>
      <w:r w:rsidRPr="00D87DE9">
        <w:rPr>
          <w:rFonts w:eastAsia="Arial"/>
          <w:sz w:val="22"/>
          <w:szCs w:val="22"/>
        </w:rPr>
        <w:lastRenderedPageBreak/>
        <w:t>pateikti viena kitai rašytinius pranešimus nedelsiant apie tai, kad atsirado ar egzistuoja bet koks įvykis, sąlyga ar aplinkybė, kuri gali paveikti Sutarties vykdymą ar sąlygoti jos pažeidimą.</w:t>
      </w:r>
    </w:p>
    <w:p w14:paraId="346DBAF5"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4.1.2.</w:t>
      </w:r>
      <w:r w:rsidRPr="00D87DE9">
        <w:rPr>
          <w:rFonts w:eastAsia="Arial"/>
          <w:sz w:val="22"/>
          <w:szCs w:val="22"/>
        </w:rPr>
        <w:tab/>
        <w:t>Šalys įsipareigoja užtikrinti, kad viena kitai teiks dokumentus ir (ar) kitą informaciją, kurie yra būtini Šalių tinkamam įsipareigojimų įvykdymui pagal Sutartį.</w:t>
      </w:r>
    </w:p>
    <w:p w14:paraId="70AA06E4"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4.1.3.</w:t>
      </w:r>
      <w:r w:rsidRPr="00D87DE9">
        <w:rPr>
          <w:rFonts w:eastAsia="Arial"/>
          <w:sz w:val="22"/>
          <w:szCs w:val="22"/>
        </w:rPr>
        <w:tab/>
      </w:r>
      <w:r w:rsidRPr="00D87DE9">
        <w:rPr>
          <w:rFonts w:eastAsia="Arial"/>
          <w:sz w:val="22"/>
          <w:szCs w:val="22"/>
          <w:shd w:val="clear" w:color="auto" w:fill="FFFFFF"/>
        </w:rPr>
        <w:t xml:space="preserve">Jeigu Šalis susiduria su </w:t>
      </w:r>
      <w:r w:rsidRPr="00D87DE9">
        <w:rPr>
          <w:rFonts w:eastAsia="Arial"/>
          <w:sz w:val="22"/>
          <w:szCs w:val="22"/>
        </w:rPr>
        <w:t>S</w:t>
      </w:r>
      <w:r w:rsidRPr="00D87DE9">
        <w:rPr>
          <w:rFonts w:eastAsia="Arial"/>
          <w:sz w:val="22"/>
          <w:szCs w:val="22"/>
          <w:shd w:val="clear" w:color="auto" w:fill="FFFFFF"/>
        </w:rPr>
        <w:t>utarties vykdymo kliūtimi, ji turi nedelsdama, bet ne vėliau kaip per 5 (penkias) darbo dienas, įspėti kitą Šalį apie tokia</w:t>
      </w:r>
      <w:r w:rsidRPr="00D87DE9">
        <w:rPr>
          <w:rFonts w:eastAsia="Arial"/>
          <w:sz w:val="22"/>
          <w:szCs w:val="22"/>
        </w:rPr>
        <w:t>s</w:t>
      </w:r>
      <w:r w:rsidRPr="00D87DE9">
        <w:rPr>
          <w:rFonts w:eastAsia="Arial"/>
          <w:sz w:val="22"/>
          <w:szCs w:val="22"/>
          <w:shd w:val="clear" w:color="auto" w:fill="FFFFFF"/>
        </w:rPr>
        <w:t xml:space="preserve"> kliūtis</w:t>
      </w:r>
      <w:r w:rsidRPr="00D87DE9">
        <w:rPr>
          <w:rFonts w:eastAsia="Arial"/>
          <w:sz w:val="22"/>
          <w:szCs w:val="22"/>
        </w:rPr>
        <w:t xml:space="preserve"> ir imtis visų nuo jos priklausančių protingų priemonių toms kliūtims pašalinti.</w:t>
      </w:r>
    </w:p>
    <w:p w14:paraId="45D75A61"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71B31753"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87DE9">
        <w:rPr>
          <w:rFonts w:eastAsia="Arial"/>
          <w:b/>
          <w:bCs/>
          <w:sz w:val="22"/>
          <w:szCs w:val="22"/>
        </w:rPr>
        <w:t>4.2.</w:t>
      </w:r>
      <w:r w:rsidRPr="00D87DE9">
        <w:rPr>
          <w:sz w:val="22"/>
          <w:szCs w:val="22"/>
        </w:rPr>
        <w:tab/>
      </w:r>
      <w:r w:rsidRPr="00D87DE9">
        <w:rPr>
          <w:rFonts w:eastAsia="Arial"/>
          <w:b/>
          <w:bCs/>
          <w:sz w:val="22"/>
          <w:szCs w:val="22"/>
        </w:rPr>
        <w:t>Kontaktiniai asmenys</w:t>
      </w:r>
    </w:p>
    <w:p w14:paraId="7E92AE0E"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C2C464C" w14:textId="77777777" w:rsidR="00563CED" w:rsidRPr="00D87DE9" w:rsidRDefault="00563CED" w:rsidP="00563CE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4.2.1.</w:t>
      </w:r>
      <w:r w:rsidRPr="00D87DE9">
        <w:rPr>
          <w:sz w:val="22"/>
          <w:szCs w:val="22"/>
        </w:rPr>
        <w:tab/>
      </w:r>
      <w:r w:rsidRPr="00D87DE9">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991AB26" w14:textId="77777777" w:rsidR="00563CED" w:rsidRPr="00D87DE9" w:rsidRDefault="00563CED" w:rsidP="00563CE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4.2.2.</w:t>
      </w:r>
      <w:r w:rsidRPr="00D87DE9">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45FACF7" w14:textId="77777777" w:rsidR="00563CED" w:rsidRPr="00D87DE9" w:rsidRDefault="00563CED" w:rsidP="00563CE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4.2.3.</w:t>
      </w:r>
      <w:r w:rsidRPr="00D87DE9">
        <w:rPr>
          <w:sz w:val="22"/>
          <w:szCs w:val="22"/>
        </w:rPr>
        <w:tab/>
      </w:r>
      <w:r w:rsidRPr="00D87DE9">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57B699A" w14:textId="77777777" w:rsidR="00563CED" w:rsidRPr="00D87DE9" w:rsidRDefault="00563CED" w:rsidP="00563CED">
      <w:pPr>
        <w:widowControl w:val="0"/>
        <w:tabs>
          <w:tab w:val="left" w:pos="567"/>
          <w:tab w:val="left" w:pos="709"/>
          <w:tab w:val="left" w:pos="851"/>
          <w:tab w:val="left" w:pos="992"/>
          <w:tab w:val="left" w:pos="1134"/>
        </w:tabs>
        <w:spacing w:line="276" w:lineRule="auto"/>
        <w:jc w:val="both"/>
        <w:rPr>
          <w:rFonts w:eastAsia="Arial"/>
          <w:b/>
          <w:bCs/>
          <w:sz w:val="22"/>
          <w:szCs w:val="22"/>
        </w:rPr>
      </w:pPr>
    </w:p>
    <w:p w14:paraId="1A8F2C0A" w14:textId="77777777" w:rsidR="00563CED" w:rsidRPr="00D87DE9" w:rsidRDefault="00563CED" w:rsidP="00563CE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D87DE9">
        <w:rPr>
          <w:rFonts w:eastAsia="Arial"/>
          <w:b/>
          <w:bCs/>
          <w:caps/>
          <w:sz w:val="22"/>
          <w:szCs w:val="22"/>
        </w:rPr>
        <w:t>5.</w:t>
      </w:r>
      <w:r w:rsidRPr="00D87DE9">
        <w:rPr>
          <w:sz w:val="22"/>
          <w:szCs w:val="22"/>
        </w:rPr>
        <w:tab/>
      </w:r>
      <w:r w:rsidRPr="00D87DE9">
        <w:rPr>
          <w:rFonts w:eastAsia="Arial"/>
          <w:b/>
          <w:bCs/>
          <w:caps/>
          <w:sz w:val="22"/>
          <w:szCs w:val="22"/>
        </w:rPr>
        <w:t>SUTARTIES VYKDYMO METU PATEIKIAMI dokumentai</w:t>
      </w:r>
    </w:p>
    <w:p w14:paraId="01992F1D" w14:textId="77777777" w:rsidR="00563CED" w:rsidRPr="00D87DE9" w:rsidRDefault="00563CED" w:rsidP="00563CE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6CB116D7" w14:textId="77777777" w:rsidR="00563CED" w:rsidRPr="00D87DE9" w:rsidRDefault="00563CED" w:rsidP="00563CE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5.1.</w:t>
      </w:r>
      <w:r w:rsidRPr="00D87DE9">
        <w:rPr>
          <w:sz w:val="22"/>
          <w:szCs w:val="22"/>
        </w:rPr>
        <w:tab/>
      </w:r>
      <w:r w:rsidRPr="00D87DE9">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60C635DC" w14:textId="77777777" w:rsidR="00563CED" w:rsidRPr="00D87DE9" w:rsidRDefault="00563CED" w:rsidP="00563CE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5.2.</w:t>
      </w:r>
      <w:r w:rsidRPr="00D87DE9">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F0D12C3" w14:textId="77777777" w:rsidR="00563CED" w:rsidRPr="00D87DE9" w:rsidRDefault="00563CED" w:rsidP="00563CE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5.3.</w:t>
      </w:r>
      <w:r w:rsidRPr="00D87DE9">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3959484" w14:textId="77777777" w:rsidR="00563CED" w:rsidRPr="00D87DE9" w:rsidRDefault="00563CED" w:rsidP="00563CED">
      <w:pPr>
        <w:widowControl w:val="0"/>
        <w:tabs>
          <w:tab w:val="left" w:pos="567"/>
          <w:tab w:val="left" w:pos="709"/>
          <w:tab w:val="left" w:pos="851"/>
          <w:tab w:val="left" w:pos="992"/>
          <w:tab w:val="left" w:pos="1134"/>
        </w:tabs>
        <w:spacing w:line="276" w:lineRule="auto"/>
        <w:jc w:val="both"/>
        <w:rPr>
          <w:rFonts w:eastAsia="Arial"/>
          <w:b/>
          <w:bCs/>
          <w:sz w:val="22"/>
          <w:szCs w:val="22"/>
        </w:rPr>
      </w:pPr>
    </w:p>
    <w:p w14:paraId="3C6F3EFB"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caps/>
          <w:sz w:val="22"/>
          <w:szCs w:val="22"/>
        </w:rPr>
        <w:t>6.</w:t>
      </w:r>
      <w:r w:rsidRPr="00D87DE9">
        <w:rPr>
          <w:rFonts w:eastAsia="Arial"/>
          <w:b/>
          <w:caps/>
          <w:sz w:val="22"/>
          <w:szCs w:val="22"/>
        </w:rPr>
        <w:tab/>
      </w:r>
      <w:r w:rsidRPr="00D87DE9">
        <w:rPr>
          <w:rFonts w:eastAsia="Arial"/>
          <w:b/>
          <w:bCs/>
          <w:sz w:val="22"/>
          <w:szCs w:val="22"/>
        </w:rPr>
        <w:t>PASLAUGŲTEIKIMO</w:t>
      </w:r>
      <w:r w:rsidRPr="00D87DE9">
        <w:rPr>
          <w:rFonts w:eastAsia="Arial"/>
          <w:b/>
          <w:caps/>
          <w:sz w:val="22"/>
          <w:szCs w:val="22"/>
        </w:rPr>
        <w:t xml:space="preserve"> PABAIGA IR </w:t>
      </w:r>
      <w:r w:rsidRPr="00D87DE9">
        <w:rPr>
          <w:rFonts w:eastAsia="Arial"/>
          <w:b/>
          <w:bCs/>
          <w:sz w:val="22"/>
          <w:szCs w:val="22"/>
        </w:rPr>
        <w:t>PASLAUGŲ REZULTATO</w:t>
      </w:r>
      <w:r w:rsidRPr="00D87DE9">
        <w:rPr>
          <w:rFonts w:eastAsia="Arial"/>
          <w:b/>
          <w:caps/>
          <w:sz w:val="22"/>
          <w:szCs w:val="22"/>
        </w:rPr>
        <w:t>priėmimas</w:t>
      </w:r>
    </w:p>
    <w:p w14:paraId="12CFF169"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4E6D14E5"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sz w:val="22"/>
          <w:szCs w:val="22"/>
        </w:rPr>
        <w:t>6.1.</w:t>
      </w:r>
      <w:r w:rsidRPr="00D87DE9">
        <w:rPr>
          <w:rFonts w:eastAsia="Arial"/>
          <w:b/>
          <w:sz w:val="22"/>
          <w:szCs w:val="22"/>
        </w:rPr>
        <w:tab/>
      </w:r>
      <w:r w:rsidRPr="00D87DE9">
        <w:rPr>
          <w:rFonts w:eastAsia="Arial"/>
          <w:b/>
          <w:bCs/>
          <w:sz w:val="22"/>
          <w:szCs w:val="22"/>
        </w:rPr>
        <w:t>Paslaugų</w:t>
      </w:r>
      <w:r w:rsidRPr="00D87DE9">
        <w:rPr>
          <w:rFonts w:eastAsia="Arial"/>
          <w:b/>
          <w:sz w:val="22"/>
          <w:szCs w:val="22"/>
        </w:rPr>
        <w:t xml:space="preserve"> teikimo pabaiga</w:t>
      </w:r>
    </w:p>
    <w:p w14:paraId="49C78788"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06A74D4B"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6.1.1.</w:t>
      </w:r>
      <w:r w:rsidRPr="00D87DE9">
        <w:rPr>
          <w:rFonts w:eastAsia="Arial"/>
          <w:sz w:val="22"/>
          <w:szCs w:val="22"/>
        </w:rPr>
        <w:tab/>
        <w:t>Paslaugų teikimas laikomas užbaigtu, kai yra įvykdytos visos šios sąlygos:</w:t>
      </w:r>
    </w:p>
    <w:p w14:paraId="5B4CE467"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6.1.1.1.</w:t>
      </w:r>
      <w:r w:rsidRPr="00D87DE9">
        <w:rPr>
          <w:rFonts w:eastAsia="Arial"/>
          <w:sz w:val="22"/>
          <w:szCs w:val="22"/>
        </w:rPr>
        <w:tab/>
        <w:t xml:space="preserve">Tiekėjas suteikė visas Paslaugas pagal Sutarties ir </w:t>
      </w:r>
      <w:r w:rsidRPr="00D87DE9">
        <w:rPr>
          <w:sz w:val="22"/>
          <w:szCs w:val="22"/>
        </w:rPr>
        <w:t>įstatymų bei kitų teisės aktų</w:t>
      </w:r>
      <w:r w:rsidRPr="00D87DE9">
        <w:rPr>
          <w:rFonts w:eastAsia="Arial"/>
          <w:sz w:val="22"/>
          <w:szCs w:val="22"/>
        </w:rPr>
        <w:t xml:space="preserve"> reikalavimus;</w:t>
      </w:r>
    </w:p>
    <w:p w14:paraId="2FE31910"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6.1.1.2.</w:t>
      </w:r>
      <w:r w:rsidRPr="00D87DE9">
        <w:rPr>
          <w:rFonts w:eastAsia="Arial"/>
          <w:sz w:val="22"/>
          <w:szCs w:val="22"/>
        </w:rPr>
        <w:tab/>
        <w:t>Tiekėjas perdavė Pirkėjui visą reikalingą dokumentaciją, įskaitant naudojimo instrukcijas, sertifikatus ir garantijas (jei to reikalaujama);</w:t>
      </w:r>
    </w:p>
    <w:p w14:paraId="364545E4"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6.1.1.3.</w:t>
      </w:r>
      <w:r w:rsidRPr="00D87DE9">
        <w:rPr>
          <w:sz w:val="22"/>
          <w:szCs w:val="22"/>
        </w:rPr>
        <w:tab/>
      </w:r>
      <w:r w:rsidRPr="00D87DE9">
        <w:rPr>
          <w:rFonts w:eastAsia="Arial"/>
          <w:sz w:val="22"/>
          <w:szCs w:val="22"/>
        </w:rPr>
        <w:t>Tiekėjas apmokė Pirkėjo personalą, kaip naudotis Paslaugų rezultatu (jeigu to reikalaujama);</w:t>
      </w:r>
    </w:p>
    <w:p w14:paraId="1A9715D2"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6.1.1.4.</w:t>
      </w:r>
      <w:r w:rsidRPr="00D87DE9">
        <w:rPr>
          <w:sz w:val="22"/>
          <w:szCs w:val="22"/>
        </w:rPr>
        <w:tab/>
      </w:r>
      <w:r w:rsidRPr="00D87DE9">
        <w:rPr>
          <w:rFonts w:eastAsia="Arial"/>
          <w:sz w:val="22"/>
          <w:szCs w:val="22"/>
        </w:rPr>
        <w:t xml:space="preserve">buvo pasirašytas Paslaugų perdavimo–priėmimo aktas ar Paslaugų perdavimo–priėmimo aktai, jei numatytas Paslaugų teikimas etapais ar periodais, ar kitas Sutartyje numatytas dokumentas, nuo kurio pasirašymo </w:t>
      </w:r>
      <w:r w:rsidRPr="00D87DE9">
        <w:rPr>
          <w:rFonts w:eastAsia="Arial"/>
          <w:sz w:val="22"/>
          <w:szCs w:val="22"/>
        </w:rPr>
        <w:lastRenderedPageBreak/>
        <w:t>laikoma, kad Paslaugos buvo priimtos;</w:t>
      </w:r>
    </w:p>
    <w:p w14:paraId="312CD289"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6.1.1.5.</w:t>
      </w:r>
      <w:r w:rsidRPr="00D87DE9">
        <w:rPr>
          <w:sz w:val="22"/>
          <w:szCs w:val="22"/>
        </w:rPr>
        <w:tab/>
      </w:r>
      <w:r w:rsidRPr="00D87DE9">
        <w:rPr>
          <w:rFonts w:eastAsia="Arial"/>
          <w:sz w:val="22"/>
          <w:szCs w:val="22"/>
        </w:rPr>
        <w:t xml:space="preserve">Tiekėjas įvykdė kitas sąlygas, numatytas </w:t>
      </w:r>
      <w:r w:rsidRPr="00D87DE9">
        <w:rPr>
          <w:sz w:val="22"/>
          <w:szCs w:val="22"/>
        </w:rPr>
        <w:t>įstatymuose bei kituose teisės aktuose</w:t>
      </w:r>
      <w:r w:rsidRPr="00D87DE9">
        <w:rPr>
          <w:rFonts w:eastAsia="Arial"/>
          <w:sz w:val="22"/>
          <w:szCs w:val="22"/>
        </w:rPr>
        <w:t>, Sutartyje ir pasiūlyme, kurios turi būti įvykdytos tam, kad būtų laikoma, jog Paslaugų teikimas yra užbaigtas, ir pateikė Pirkėjui tai įrodančius dokumentus.</w:t>
      </w:r>
    </w:p>
    <w:p w14:paraId="1F95A2EB"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b/>
          <w:bCs/>
          <w:sz w:val="22"/>
          <w:szCs w:val="22"/>
        </w:rPr>
      </w:pPr>
    </w:p>
    <w:p w14:paraId="4A97E058"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87DE9">
        <w:rPr>
          <w:rFonts w:eastAsia="Arial"/>
          <w:b/>
          <w:bCs/>
          <w:sz w:val="22"/>
          <w:szCs w:val="22"/>
        </w:rPr>
        <w:t>6.2.</w:t>
      </w:r>
      <w:r w:rsidRPr="00D87DE9">
        <w:rPr>
          <w:sz w:val="22"/>
          <w:szCs w:val="22"/>
        </w:rPr>
        <w:tab/>
      </w:r>
      <w:r w:rsidRPr="00D87DE9">
        <w:rPr>
          <w:rFonts w:eastAsia="Arial"/>
          <w:b/>
          <w:bCs/>
          <w:sz w:val="22"/>
          <w:szCs w:val="22"/>
        </w:rPr>
        <w:t>Paslaugų, kurios yra vienkartinio pobūdžio, teikiamos periodiškai arba pagal Pirkėjo Užsakymą perdavimas–priėmimas</w:t>
      </w:r>
    </w:p>
    <w:p w14:paraId="3F867B0B"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52B1E21" w14:textId="77777777" w:rsidR="00563CED" w:rsidRPr="00D87DE9" w:rsidRDefault="00563CED" w:rsidP="00563CE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6.2.1.</w:t>
      </w:r>
      <w:r w:rsidRPr="00D87DE9">
        <w:rPr>
          <w:sz w:val="22"/>
          <w:szCs w:val="22"/>
        </w:rPr>
        <w:tab/>
      </w:r>
      <w:r w:rsidRPr="00D87DE9">
        <w:rPr>
          <w:rFonts w:eastAsia="Arial"/>
          <w:sz w:val="22"/>
          <w:szCs w:val="22"/>
        </w:rPr>
        <w:t xml:space="preserve">Tiekėjas privalo </w:t>
      </w:r>
      <w:r w:rsidRPr="00D87DE9">
        <w:rPr>
          <w:sz w:val="22"/>
          <w:szCs w:val="22"/>
        </w:rPr>
        <w:t>suteikti Paslaugas ir perduoti Paslaugų rezultatą (jei taikoma) Pirkėjui</w:t>
      </w:r>
      <w:r w:rsidRPr="00D87DE9">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022F9642" w14:textId="77777777" w:rsidR="00563CED" w:rsidRPr="00D87DE9" w:rsidRDefault="00563CED" w:rsidP="00563CE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6.2.2.</w:t>
      </w:r>
      <w:r w:rsidRPr="00D87DE9">
        <w:rPr>
          <w:sz w:val="22"/>
          <w:szCs w:val="22"/>
        </w:rPr>
        <w:tab/>
      </w:r>
      <w:r w:rsidRPr="00D87DE9">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6A41347" w14:textId="77777777" w:rsidR="00563CED" w:rsidRPr="00D87DE9" w:rsidRDefault="00563CED" w:rsidP="00563CE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6.2.3.</w:t>
      </w:r>
      <w:r w:rsidRPr="00D87DE9">
        <w:rPr>
          <w:rFonts w:eastAsia="Arial"/>
          <w:sz w:val="22"/>
          <w:szCs w:val="22"/>
        </w:rPr>
        <w:tab/>
        <w:t>Tiekėjui suteikus Paslaugas, Pirkėjas atlieka jų patikrinimą ir privalo:</w:t>
      </w:r>
    </w:p>
    <w:p w14:paraId="0F847892"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6.2.3.1.</w:t>
      </w:r>
      <w:r w:rsidRPr="00D87DE9">
        <w:rPr>
          <w:sz w:val="22"/>
          <w:szCs w:val="22"/>
        </w:rPr>
        <w:tab/>
      </w:r>
      <w:r w:rsidRPr="00D87DE9">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68122120"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6.2.3.2.</w:t>
      </w:r>
      <w:r w:rsidRPr="00D87DE9">
        <w:rPr>
          <w:sz w:val="22"/>
          <w:szCs w:val="22"/>
        </w:rPr>
        <w:tab/>
      </w:r>
      <w:r w:rsidRPr="00D87DE9">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87DE9">
        <w:rPr>
          <w:rFonts w:eastAsia="Arial"/>
          <w:b/>
          <w:bCs/>
          <w:sz w:val="22"/>
          <w:szCs w:val="22"/>
        </w:rPr>
        <w:t>toliau – Defektų aktas</w:t>
      </w:r>
      <w:r w:rsidRPr="00D87DE9">
        <w:rPr>
          <w:rFonts w:eastAsia="Arial"/>
          <w:sz w:val="22"/>
          <w:szCs w:val="22"/>
        </w:rPr>
        <w:t>); arba</w:t>
      </w:r>
    </w:p>
    <w:p w14:paraId="1A8DA949"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6.2.3.3.</w:t>
      </w:r>
      <w:r w:rsidRPr="00D87DE9">
        <w:rPr>
          <w:sz w:val="22"/>
          <w:szCs w:val="22"/>
        </w:rPr>
        <w:tab/>
      </w:r>
      <w:r w:rsidRPr="00D87DE9">
        <w:rPr>
          <w:rFonts w:eastAsia="Arial"/>
          <w:sz w:val="22"/>
          <w:szCs w:val="22"/>
        </w:rPr>
        <w:t>atsisakyti priimti Paslaugų rezultatą ir įteikti (arba išsiųsti) Defektų aktą Tiekėjui dėl netinkamų Paslaugų ar jų dalies.</w:t>
      </w:r>
    </w:p>
    <w:p w14:paraId="47A41522"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6.2.4.</w:t>
      </w:r>
      <w:r w:rsidRPr="00D87DE9">
        <w:rPr>
          <w:sz w:val="22"/>
          <w:szCs w:val="22"/>
        </w:rPr>
        <w:tab/>
      </w:r>
      <w:r w:rsidRPr="00D87DE9">
        <w:rPr>
          <w:rFonts w:eastAsia="Arial"/>
          <w:sz w:val="22"/>
          <w:szCs w:val="22"/>
        </w:rPr>
        <w:t>Paslaugų perdavimo–priėmimo akte turi būti nurodoma data, kada Tiekėjas suteikė Paslaugas ir pateikė visus reikiamus dokumentus.</w:t>
      </w:r>
    </w:p>
    <w:p w14:paraId="7CCB9B5B"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6.2.5.</w:t>
      </w:r>
      <w:r w:rsidRPr="00D87DE9">
        <w:rPr>
          <w:sz w:val="22"/>
          <w:szCs w:val="22"/>
        </w:rPr>
        <w:tab/>
      </w:r>
      <w:r w:rsidRPr="00D87DE9">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A13E261"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6.2.6.</w:t>
      </w:r>
      <w:r w:rsidRPr="00D87DE9">
        <w:rPr>
          <w:sz w:val="22"/>
          <w:szCs w:val="22"/>
        </w:rPr>
        <w:tab/>
      </w:r>
      <w:r w:rsidRPr="00D87DE9">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57E06181" w14:textId="77777777" w:rsidR="00563CED" w:rsidRPr="00D87DE9" w:rsidRDefault="00563CED" w:rsidP="00563CE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6.2.7.</w:t>
      </w:r>
      <w:r w:rsidRPr="00D87DE9">
        <w:rPr>
          <w:sz w:val="22"/>
          <w:szCs w:val="22"/>
        </w:rPr>
        <w:tab/>
        <w:t xml:space="preserve">Su Paslaugomis susijusių prekių </w:t>
      </w:r>
      <w:r w:rsidRPr="00D87DE9">
        <w:rPr>
          <w:rFonts w:eastAsia="Arial"/>
          <w:sz w:val="22"/>
          <w:szCs w:val="22"/>
        </w:rPr>
        <w:t>praradimo ar sugadinimo ar atsitiktinio žuvimo rizika Pirkėjui iš Tiekėjo pereina nuo faktinio tokių Paslaugų priėmimo momento.</w:t>
      </w:r>
    </w:p>
    <w:p w14:paraId="56096987" w14:textId="77777777" w:rsidR="00563CED" w:rsidRPr="00D87DE9" w:rsidRDefault="00563CED" w:rsidP="00563CE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6.2.8.</w:t>
      </w:r>
      <w:r w:rsidRPr="00D87DE9">
        <w:rPr>
          <w:sz w:val="22"/>
          <w:szCs w:val="22"/>
        </w:rPr>
        <w:tab/>
      </w:r>
      <w:r w:rsidRPr="00D87DE9">
        <w:rPr>
          <w:rFonts w:eastAsia="Arial"/>
          <w:sz w:val="22"/>
          <w:szCs w:val="22"/>
        </w:rPr>
        <w:t>Pirkėjas turi teisę naudotis Paslaugų rezultatu (jei taikoma) tik po Paslaugų perdavimo–priėmimo akto pasirašymo.</w:t>
      </w:r>
    </w:p>
    <w:p w14:paraId="42224DD0"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9100260" w14:textId="77777777" w:rsidR="00563CED" w:rsidRPr="00D87DE9" w:rsidRDefault="00563CED" w:rsidP="00563CED">
      <w:pPr>
        <w:widowControl w:val="0"/>
        <w:tabs>
          <w:tab w:val="left" w:pos="567"/>
          <w:tab w:val="left" w:pos="709"/>
          <w:tab w:val="left" w:pos="851"/>
          <w:tab w:val="left" w:pos="992"/>
          <w:tab w:val="left" w:pos="1134"/>
        </w:tabs>
        <w:spacing w:line="276" w:lineRule="auto"/>
        <w:jc w:val="both"/>
        <w:rPr>
          <w:rFonts w:eastAsia="Arial"/>
          <w:b/>
          <w:bCs/>
          <w:sz w:val="22"/>
          <w:szCs w:val="22"/>
        </w:rPr>
      </w:pPr>
    </w:p>
    <w:p w14:paraId="3637E03D"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sz w:val="22"/>
          <w:szCs w:val="22"/>
        </w:rPr>
        <w:lastRenderedPageBreak/>
        <w:t>6.3.</w:t>
      </w:r>
      <w:r w:rsidRPr="00D87DE9">
        <w:rPr>
          <w:rFonts w:eastAsia="Arial"/>
          <w:b/>
          <w:sz w:val="22"/>
          <w:szCs w:val="22"/>
        </w:rPr>
        <w:tab/>
      </w:r>
      <w:r w:rsidRPr="00D87DE9">
        <w:rPr>
          <w:rFonts w:eastAsia="Arial"/>
          <w:b/>
          <w:bCs/>
          <w:sz w:val="22"/>
          <w:szCs w:val="22"/>
        </w:rPr>
        <w:t>Paslaugų</w:t>
      </w:r>
      <w:r w:rsidRPr="00D87DE9">
        <w:rPr>
          <w:rFonts w:eastAsia="Arial"/>
          <w:b/>
          <w:sz w:val="22"/>
          <w:szCs w:val="22"/>
        </w:rPr>
        <w:t>, kurios teikiamos etapais, perdavimas–priėmimas</w:t>
      </w:r>
    </w:p>
    <w:p w14:paraId="18A242F4"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23EF465C" w14:textId="77777777" w:rsidR="00563CED" w:rsidRPr="00D87DE9" w:rsidRDefault="00563CED" w:rsidP="00563CED">
      <w:pPr>
        <w:spacing w:line="276" w:lineRule="auto"/>
        <w:rPr>
          <w:rFonts w:eastAsia="Arial"/>
          <w:sz w:val="22"/>
          <w:szCs w:val="22"/>
        </w:rPr>
      </w:pPr>
      <w:r w:rsidRPr="00D87DE9">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D6B0859" w14:textId="77777777" w:rsidR="00563CED" w:rsidRPr="00D87DE9" w:rsidRDefault="00563CED" w:rsidP="00563CE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6.3.2.</w:t>
      </w:r>
      <w:r w:rsidRPr="00D87DE9">
        <w:rPr>
          <w:sz w:val="22"/>
          <w:szCs w:val="22"/>
        </w:rPr>
        <w:tab/>
      </w:r>
      <w:r w:rsidRPr="00D87DE9">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E2BF866" w14:textId="77777777" w:rsidR="00563CED" w:rsidRPr="00D87DE9" w:rsidRDefault="00563CED" w:rsidP="00563CED">
      <w:pPr>
        <w:spacing w:line="276" w:lineRule="auto"/>
        <w:jc w:val="both"/>
        <w:rPr>
          <w:rFonts w:eastAsia="Arial"/>
          <w:sz w:val="22"/>
          <w:szCs w:val="22"/>
        </w:rPr>
      </w:pPr>
      <w:r w:rsidRPr="00D87DE9">
        <w:rPr>
          <w:rFonts w:eastAsia="Arial"/>
          <w:sz w:val="22"/>
          <w:szCs w:val="22"/>
        </w:rPr>
        <w:t>6.3.3. Pirkėjas pasirašo kiekvieną Paslaugų perdavimo–priėmimo aktą su sąlyga, kad buvo priimti visi ankstesni etapai, jeigu Specialiosiose sąlygose nėra nurodyta kitaip.</w:t>
      </w:r>
    </w:p>
    <w:p w14:paraId="77E5587D" w14:textId="77777777" w:rsidR="00563CED" w:rsidRPr="00D87DE9" w:rsidRDefault="00563CED" w:rsidP="00563CED">
      <w:pPr>
        <w:spacing w:line="276" w:lineRule="auto"/>
        <w:jc w:val="both"/>
        <w:rPr>
          <w:rFonts w:eastAsia="Arial"/>
          <w:sz w:val="22"/>
          <w:szCs w:val="22"/>
        </w:rPr>
      </w:pPr>
      <w:r w:rsidRPr="00D87DE9">
        <w:rPr>
          <w:rFonts w:eastAsia="Arial"/>
          <w:sz w:val="22"/>
          <w:szCs w:val="22"/>
        </w:rPr>
        <w:t>6.3.4. Suteikus visuose etapuose numatytas Paslaugas, t. y. baigus teikti Paslaugas, pasirašomas galutinis suteiktų Paslaugų perdavimo–priėmimo aktas.</w:t>
      </w:r>
    </w:p>
    <w:p w14:paraId="3480A1EE" w14:textId="77777777" w:rsidR="00563CED" w:rsidRPr="00D87DE9" w:rsidRDefault="00563CED" w:rsidP="00563CE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6.3.5.</w:t>
      </w:r>
      <w:r w:rsidRPr="00D87DE9">
        <w:rPr>
          <w:sz w:val="22"/>
          <w:szCs w:val="22"/>
        </w:rPr>
        <w:tab/>
      </w:r>
      <w:r w:rsidRPr="00D87DE9">
        <w:rPr>
          <w:rFonts w:eastAsia="Arial"/>
          <w:sz w:val="22"/>
          <w:szCs w:val="22"/>
        </w:rPr>
        <w:t>Tiekėjui suteikus Paslaugas konkrečiame etape, Pirkėjas atlieka Paslaugų rezultato patikrinimą ir privalo:</w:t>
      </w:r>
    </w:p>
    <w:p w14:paraId="45D0FE4E"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7DB8BDD0"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6.3.5.2.</w:t>
      </w:r>
      <w:r w:rsidRPr="00D87DE9">
        <w:rPr>
          <w:sz w:val="22"/>
          <w:szCs w:val="22"/>
        </w:rPr>
        <w:tab/>
      </w:r>
      <w:r w:rsidRPr="00D87DE9">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87DE9">
        <w:rPr>
          <w:rFonts w:eastAsia="Arial"/>
          <w:b/>
          <w:bCs/>
          <w:sz w:val="22"/>
          <w:szCs w:val="22"/>
        </w:rPr>
        <w:t>Defektų aktas</w:t>
      </w:r>
      <w:r w:rsidRPr="00D87DE9">
        <w:rPr>
          <w:rFonts w:eastAsia="Arial"/>
          <w:sz w:val="22"/>
          <w:szCs w:val="22"/>
        </w:rPr>
        <w:t>); arba</w:t>
      </w:r>
    </w:p>
    <w:p w14:paraId="3356DFB5"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6.3.5.3. atsisakyti priimti Paslaugų etapo rezultatą ir įteikti (arba išsiųsti) Defektų aktą Tiekėjui dėl netinkamai suteiktų šio etapo Paslaugų.</w:t>
      </w:r>
    </w:p>
    <w:p w14:paraId="26D0E212"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6.3.6.</w:t>
      </w:r>
      <w:r w:rsidRPr="00D87DE9">
        <w:rPr>
          <w:sz w:val="22"/>
          <w:szCs w:val="22"/>
        </w:rPr>
        <w:tab/>
      </w:r>
      <w:r w:rsidRPr="00D87DE9">
        <w:rPr>
          <w:rFonts w:eastAsia="Arial"/>
          <w:sz w:val="22"/>
          <w:szCs w:val="22"/>
        </w:rPr>
        <w:t>Paslaugų perdavimo–priėmimo akte turi būti nurodoma data, kada Tiekėjas suteikė Paslaugas konkrečiame etape ir pateikė visus reikiamus dokumentus (jei taikoma).</w:t>
      </w:r>
    </w:p>
    <w:p w14:paraId="367D92AC"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6.3.7.</w:t>
      </w:r>
      <w:r w:rsidRPr="00D87DE9">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70AAED"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6.3.8.</w:t>
      </w:r>
      <w:r w:rsidRPr="00D87DE9">
        <w:rPr>
          <w:sz w:val="22"/>
          <w:szCs w:val="22"/>
        </w:rPr>
        <w:tab/>
      </w:r>
      <w:r w:rsidRPr="00D87DE9">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1F5A02CB" w14:textId="77777777" w:rsidR="00563CED" w:rsidRPr="00D87DE9" w:rsidRDefault="00563CED" w:rsidP="00563CE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6.3.9.</w:t>
      </w:r>
      <w:r w:rsidRPr="00D87DE9">
        <w:rPr>
          <w:sz w:val="22"/>
          <w:szCs w:val="22"/>
        </w:rPr>
        <w:tab/>
      </w:r>
      <w:r w:rsidRPr="00D87DE9">
        <w:rPr>
          <w:rFonts w:eastAsia="Arial"/>
          <w:sz w:val="22"/>
          <w:szCs w:val="22"/>
        </w:rPr>
        <w:t xml:space="preserve">Pirkėjas turi teisę naudotis Paslaugų, teikiamų etapais, rezultatu tik po galutinio Paslaugų perdavimo–priėmimo akto pasirašymo, </w:t>
      </w:r>
      <w:r w:rsidRPr="00D87DE9">
        <w:rPr>
          <w:sz w:val="22"/>
          <w:szCs w:val="22"/>
        </w:rPr>
        <w:t>jeigu kitaip nenumatyta Specialiosiose sąlygose.</w:t>
      </w:r>
    </w:p>
    <w:p w14:paraId="5B29DE2A" w14:textId="77777777" w:rsidR="00563CED" w:rsidRPr="00D87DE9" w:rsidRDefault="00563CED" w:rsidP="00563CED">
      <w:pPr>
        <w:keepNext/>
        <w:keepLines/>
        <w:tabs>
          <w:tab w:val="left" w:pos="567"/>
          <w:tab w:val="left" w:pos="851"/>
          <w:tab w:val="left" w:pos="992"/>
          <w:tab w:val="left" w:pos="1134"/>
        </w:tabs>
        <w:spacing w:line="276" w:lineRule="auto"/>
        <w:jc w:val="both"/>
        <w:rPr>
          <w:rFonts w:eastAsia="Arial"/>
          <w:bCs/>
          <w:sz w:val="22"/>
          <w:szCs w:val="22"/>
        </w:rPr>
      </w:pPr>
      <w:r w:rsidRPr="00D87DE9">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703CE8D7"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BBD7C69"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F5AAF2B" w14:textId="77777777" w:rsidR="00563CED" w:rsidRPr="00D87DE9" w:rsidRDefault="00563CED" w:rsidP="00563CE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D87DE9">
        <w:rPr>
          <w:rFonts w:eastAsia="Arial"/>
          <w:b/>
          <w:bCs/>
          <w:caps/>
          <w:sz w:val="22"/>
          <w:szCs w:val="22"/>
        </w:rPr>
        <w:lastRenderedPageBreak/>
        <w:t>7.</w:t>
      </w:r>
      <w:r w:rsidRPr="00D87DE9">
        <w:rPr>
          <w:sz w:val="22"/>
          <w:szCs w:val="22"/>
        </w:rPr>
        <w:tab/>
      </w:r>
      <w:r w:rsidRPr="00D87DE9">
        <w:rPr>
          <w:rFonts w:eastAsia="Arial"/>
          <w:b/>
          <w:bCs/>
          <w:caps/>
          <w:sz w:val="22"/>
          <w:szCs w:val="22"/>
        </w:rPr>
        <w:t>Tiekėjo garantiniai įsipareigojimai</w:t>
      </w:r>
    </w:p>
    <w:p w14:paraId="34FEFB89" w14:textId="77777777" w:rsidR="00563CED" w:rsidRPr="00D87DE9" w:rsidRDefault="00563CED" w:rsidP="00563CE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504745D"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D87DE9">
        <w:rPr>
          <w:rFonts w:eastAsia="Arial"/>
          <w:b/>
          <w:bCs/>
          <w:sz w:val="22"/>
          <w:szCs w:val="22"/>
        </w:rPr>
        <w:t>7.1.</w:t>
      </w:r>
      <w:r w:rsidRPr="00D87DE9">
        <w:rPr>
          <w:rFonts w:eastAsia="Arial"/>
          <w:b/>
          <w:bCs/>
          <w:sz w:val="22"/>
          <w:szCs w:val="22"/>
        </w:rPr>
        <w:tab/>
      </w:r>
      <w:r w:rsidRPr="00D87DE9">
        <w:rPr>
          <w:rFonts w:eastAsia="Arial"/>
          <w:b/>
          <w:sz w:val="22"/>
          <w:szCs w:val="22"/>
        </w:rPr>
        <w:t>Garantiniai terminai (jei taikoma)</w:t>
      </w:r>
    </w:p>
    <w:p w14:paraId="06F0D31A"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5FDF5294" w14:textId="77777777" w:rsidR="00563CED" w:rsidRPr="00D87DE9" w:rsidRDefault="00563CED" w:rsidP="00563CE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7.1.1.</w:t>
      </w:r>
      <w:r w:rsidRPr="00D87DE9">
        <w:rPr>
          <w:sz w:val="22"/>
          <w:szCs w:val="22"/>
        </w:rPr>
        <w:tab/>
      </w:r>
      <w:r w:rsidRPr="00D87DE9">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56FD235" w14:textId="77777777" w:rsidR="00563CED" w:rsidRPr="00D87DE9" w:rsidRDefault="00563CED" w:rsidP="00563CE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7.1.2.</w:t>
      </w:r>
      <w:r w:rsidRPr="00D87DE9">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DDFF7F1" w14:textId="77777777" w:rsidR="00563CED" w:rsidRPr="00D87DE9" w:rsidRDefault="00563CED" w:rsidP="00563CE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7.1.3.</w:t>
      </w:r>
      <w:r w:rsidRPr="00D87DE9">
        <w:rPr>
          <w:sz w:val="22"/>
          <w:szCs w:val="22"/>
        </w:rPr>
        <w:tab/>
      </w:r>
      <w:r w:rsidRPr="00D87DE9">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437DDB4" w14:textId="77777777" w:rsidR="00563CED" w:rsidRPr="00D87DE9" w:rsidRDefault="00563CED" w:rsidP="00563CE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3E40ED53"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87DE9">
        <w:rPr>
          <w:rFonts w:eastAsia="Arial"/>
          <w:b/>
          <w:bCs/>
          <w:sz w:val="22"/>
          <w:szCs w:val="22"/>
        </w:rPr>
        <w:t>7.2.</w:t>
      </w:r>
      <w:r w:rsidRPr="00D87DE9">
        <w:rPr>
          <w:sz w:val="22"/>
          <w:szCs w:val="22"/>
        </w:rPr>
        <w:tab/>
      </w:r>
      <w:r w:rsidRPr="00D87DE9">
        <w:rPr>
          <w:rFonts w:eastAsia="Arial"/>
          <w:b/>
          <w:bCs/>
          <w:sz w:val="22"/>
          <w:szCs w:val="22"/>
        </w:rPr>
        <w:t>Pretenzijos dėl Paslaugų trūkumų</w:t>
      </w:r>
    </w:p>
    <w:p w14:paraId="5BDD6610"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7A156A4"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7.2.1.</w:t>
      </w:r>
      <w:r w:rsidRPr="00D87DE9">
        <w:rPr>
          <w:sz w:val="22"/>
          <w:szCs w:val="22"/>
        </w:rPr>
        <w:tab/>
      </w:r>
      <w:r w:rsidRPr="00D87DE9">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385C1D2"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7.2.2.</w:t>
      </w:r>
      <w:r w:rsidRPr="00D87DE9">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D6972E0" w14:textId="77777777" w:rsidR="00563CED" w:rsidRPr="00D87DE9" w:rsidRDefault="00563CED" w:rsidP="00563CED">
      <w:pPr>
        <w:tabs>
          <w:tab w:val="left" w:pos="567"/>
          <w:tab w:val="left" w:pos="851"/>
          <w:tab w:val="left" w:pos="992"/>
          <w:tab w:val="left" w:pos="1134"/>
        </w:tabs>
        <w:spacing w:line="276" w:lineRule="auto"/>
        <w:jc w:val="both"/>
        <w:rPr>
          <w:sz w:val="22"/>
          <w:szCs w:val="22"/>
        </w:rPr>
      </w:pPr>
      <w:r w:rsidRPr="00D87DE9">
        <w:rPr>
          <w:sz w:val="22"/>
          <w:szCs w:val="22"/>
        </w:rPr>
        <w:t xml:space="preserve">7.2.3. Jei Tiekėjas nepripažįsta </w:t>
      </w:r>
      <w:r w:rsidRPr="00D87DE9">
        <w:rPr>
          <w:rFonts w:eastAsia="Arial"/>
          <w:sz w:val="22"/>
          <w:szCs w:val="22"/>
        </w:rPr>
        <w:t>Paslaugų</w:t>
      </w:r>
      <w:r w:rsidRPr="00D87DE9">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168D031" w14:textId="77777777" w:rsidR="00563CED" w:rsidRPr="00D87DE9" w:rsidRDefault="00563CED" w:rsidP="00563CED">
      <w:pPr>
        <w:tabs>
          <w:tab w:val="left" w:pos="567"/>
          <w:tab w:val="left" w:pos="851"/>
          <w:tab w:val="left" w:pos="992"/>
          <w:tab w:val="left" w:pos="1134"/>
        </w:tabs>
        <w:spacing w:line="276" w:lineRule="auto"/>
        <w:jc w:val="both"/>
        <w:rPr>
          <w:sz w:val="22"/>
          <w:szCs w:val="22"/>
        </w:rPr>
      </w:pPr>
      <w:r w:rsidRPr="00D87DE9">
        <w:rPr>
          <w:sz w:val="22"/>
          <w:szCs w:val="22"/>
        </w:rPr>
        <w:t xml:space="preserve">7.2.3.1. jei </w:t>
      </w:r>
      <w:r w:rsidRPr="00D87DE9">
        <w:rPr>
          <w:rFonts w:eastAsia="Arial"/>
          <w:sz w:val="22"/>
          <w:szCs w:val="22"/>
        </w:rPr>
        <w:t>Paslaugų rezultatas</w:t>
      </w:r>
      <w:r w:rsidRPr="00D87DE9">
        <w:rPr>
          <w:sz w:val="22"/>
          <w:szCs w:val="22"/>
        </w:rPr>
        <w:t xml:space="preserve"> atitinka Sutartyje ir įstatymuose bei kituose teisės aktuose nurodytus reikalavimus – Pirkėjas;</w:t>
      </w:r>
    </w:p>
    <w:p w14:paraId="5D07D951" w14:textId="77777777" w:rsidR="00563CED" w:rsidRPr="00D87DE9" w:rsidRDefault="00563CED" w:rsidP="00563CED">
      <w:pPr>
        <w:tabs>
          <w:tab w:val="left" w:pos="567"/>
          <w:tab w:val="left" w:pos="851"/>
          <w:tab w:val="left" w:pos="992"/>
          <w:tab w:val="left" w:pos="1134"/>
        </w:tabs>
        <w:spacing w:line="276" w:lineRule="auto"/>
        <w:jc w:val="both"/>
        <w:rPr>
          <w:sz w:val="22"/>
          <w:szCs w:val="22"/>
        </w:rPr>
      </w:pPr>
      <w:r w:rsidRPr="00D87DE9">
        <w:rPr>
          <w:sz w:val="22"/>
          <w:szCs w:val="22"/>
        </w:rPr>
        <w:t xml:space="preserve">7.2.3.2. jei </w:t>
      </w:r>
      <w:r w:rsidRPr="00D87DE9">
        <w:rPr>
          <w:rFonts w:eastAsia="Arial"/>
          <w:sz w:val="22"/>
          <w:szCs w:val="22"/>
        </w:rPr>
        <w:t>Paslaugų rezultatas</w:t>
      </w:r>
      <w:r w:rsidRPr="00D87DE9">
        <w:rPr>
          <w:sz w:val="22"/>
          <w:szCs w:val="22"/>
        </w:rPr>
        <w:t xml:space="preserve"> neatitinka Sutartyje ir įstatymuose bei kituose teisės aktuose nurodytų reikalavimų – Tiekėjas.</w:t>
      </w:r>
    </w:p>
    <w:p w14:paraId="1128D976" w14:textId="77777777" w:rsidR="00563CED" w:rsidRPr="00D87DE9" w:rsidRDefault="00563CED" w:rsidP="00563CED">
      <w:pPr>
        <w:tabs>
          <w:tab w:val="left" w:pos="567"/>
          <w:tab w:val="left" w:pos="851"/>
          <w:tab w:val="left" w:pos="992"/>
          <w:tab w:val="left" w:pos="1134"/>
        </w:tabs>
        <w:spacing w:line="276" w:lineRule="auto"/>
        <w:jc w:val="both"/>
        <w:rPr>
          <w:sz w:val="22"/>
          <w:szCs w:val="22"/>
        </w:rPr>
      </w:pPr>
      <w:r w:rsidRPr="00D87DE9">
        <w:rPr>
          <w:sz w:val="22"/>
          <w:szCs w:val="22"/>
        </w:rPr>
        <w:t>7.2.4. Ekspertizės išvados Šalims yra privalomos.</w:t>
      </w:r>
    </w:p>
    <w:p w14:paraId="672B3FF5" w14:textId="77777777" w:rsidR="00563CED" w:rsidRPr="00D87DE9" w:rsidRDefault="00563CED" w:rsidP="00563CED">
      <w:pPr>
        <w:tabs>
          <w:tab w:val="left" w:pos="567"/>
          <w:tab w:val="left" w:pos="851"/>
          <w:tab w:val="left" w:pos="992"/>
          <w:tab w:val="left" w:pos="1134"/>
        </w:tabs>
        <w:spacing w:line="276" w:lineRule="auto"/>
        <w:jc w:val="both"/>
        <w:rPr>
          <w:sz w:val="22"/>
          <w:szCs w:val="22"/>
        </w:rPr>
      </w:pPr>
      <w:r w:rsidRPr="00D87DE9">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1418DC6" w14:textId="77777777" w:rsidR="00563CED" w:rsidRPr="00D87DE9" w:rsidRDefault="00563CED" w:rsidP="00563CED">
      <w:pPr>
        <w:tabs>
          <w:tab w:val="left" w:pos="567"/>
          <w:tab w:val="left" w:pos="851"/>
          <w:tab w:val="left" w:pos="992"/>
          <w:tab w:val="left" w:pos="1134"/>
        </w:tabs>
        <w:spacing w:line="276" w:lineRule="auto"/>
        <w:jc w:val="both"/>
        <w:rPr>
          <w:rFonts w:eastAsia="Arial"/>
          <w:b/>
          <w:bCs/>
          <w:sz w:val="22"/>
          <w:szCs w:val="22"/>
        </w:rPr>
      </w:pPr>
    </w:p>
    <w:p w14:paraId="4AE88A65"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bCs/>
          <w:sz w:val="22"/>
          <w:szCs w:val="22"/>
        </w:rPr>
        <w:t>7.3.</w:t>
      </w:r>
      <w:r w:rsidRPr="00D87DE9">
        <w:rPr>
          <w:rFonts w:eastAsia="Arial"/>
          <w:b/>
          <w:bCs/>
          <w:sz w:val="22"/>
          <w:szCs w:val="22"/>
        </w:rPr>
        <w:tab/>
        <w:t xml:space="preserve">Paslaugų </w:t>
      </w:r>
      <w:r w:rsidRPr="00D87DE9">
        <w:rPr>
          <w:rFonts w:eastAsia="Arial"/>
          <w:b/>
          <w:sz w:val="22"/>
          <w:szCs w:val="22"/>
        </w:rPr>
        <w:t>trūkumų šalinimas</w:t>
      </w:r>
    </w:p>
    <w:p w14:paraId="561217A3"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F21B072"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7.3.1.</w:t>
      </w:r>
      <w:r w:rsidRPr="00D87DE9">
        <w:rPr>
          <w:sz w:val="22"/>
          <w:szCs w:val="22"/>
        </w:rPr>
        <w:tab/>
      </w:r>
      <w:r w:rsidRPr="00D87DE9">
        <w:rPr>
          <w:rFonts w:eastAsia="Arial"/>
          <w:sz w:val="22"/>
          <w:szCs w:val="22"/>
        </w:rPr>
        <w:t>Tiekėjas privalo nemokamai pašalinti Paslaugų rezultato trūkumus. Jeigu nustatomi s</w:t>
      </w:r>
      <w:r w:rsidRPr="00D87DE9">
        <w:rPr>
          <w:sz w:val="22"/>
          <w:szCs w:val="22"/>
        </w:rPr>
        <w:t xml:space="preserve">u Paslaugomis susijusių prekių trūkumai, Tiekėjas privalo </w:t>
      </w:r>
      <w:r w:rsidRPr="00D87DE9">
        <w:rPr>
          <w:rFonts w:eastAsia="Arial"/>
          <w:sz w:val="22"/>
          <w:szCs w:val="22"/>
        </w:rPr>
        <w:t xml:space="preserve">pašalinti </w:t>
      </w:r>
      <w:r w:rsidRPr="00D87DE9">
        <w:rPr>
          <w:sz w:val="22"/>
          <w:szCs w:val="22"/>
        </w:rPr>
        <w:t>jų</w:t>
      </w:r>
      <w:r w:rsidRPr="00D87DE9">
        <w:rPr>
          <w:rFonts w:eastAsia="Arial"/>
          <w:sz w:val="22"/>
          <w:szCs w:val="22"/>
        </w:rPr>
        <w:t xml:space="preserve"> trūkumus, sutaisydamas prekes ar jų dalį arba pakeisdamas prekę nauja preke ar jos dalimi.</w:t>
      </w:r>
    </w:p>
    <w:p w14:paraId="1A7AABEE"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7.3.2.</w:t>
      </w:r>
      <w:r w:rsidRPr="00D87DE9">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F228ADF"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lastRenderedPageBreak/>
        <w:t>7.3.3.</w:t>
      </w:r>
      <w:r w:rsidRPr="00D87DE9">
        <w:rPr>
          <w:sz w:val="22"/>
          <w:szCs w:val="22"/>
        </w:rPr>
        <w:tab/>
      </w:r>
      <w:r w:rsidRPr="00D87DE9">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1B367CCF"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7.3.4.</w:t>
      </w:r>
      <w:r w:rsidRPr="00D87DE9">
        <w:rPr>
          <w:sz w:val="22"/>
          <w:szCs w:val="22"/>
        </w:rPr>
        <w:tab/>
      </w:r>
      <w:r w:rsidRPr="00D87DE9">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5EC4FA"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7.3.5.</w:t>
      </w:r>
      <w:r w:rsidRPr="00D87DE9">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2B77201"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7.3.6.</w:t>
      </w:r>
      <w:r w:rsidRPr="00D87DE9">
        <w:rPr>
          <w:rFonts w:eastAsia="Arial"/>
          <w:sz w:val="22"/>
          <w:szCs w:val="22"/>
        </w:rPr>
        <w:tab/>
        <w:t>Tiekėjas, pašalinęs visus Paslaugų trūkumus, privalo apie tai informuoti Pirkėją.</w:t>
      </w:r>
    </w:p>
    <w:p w14:paraId="229D5945"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7.3.7.</w:t>
      </w:r>
      <w:r w:rsidRPr="00D87DE9">
        <w:rPr>
          <w:sz w:val="22"/>
          <w:szCs w:val="22"/>
        </w:rPr>
        <w:tab/>
      </w:r>
      <w:r w:rsidRPr="00D87DE9">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9767BCB"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b/>
          <w:bCs/>
          <w:sz w:val="22"/>
          <w:szCs w:val="22"/>
        </w:rPr>
      </w:pPr>
    </w:p>
    <w:p w14:paraId="2177D86A"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87DE9">
        <w:rPr>
          <w:rFonts w:eastAsia="Arial"/>
          <w:b/>
          <w:bCs/>
          <w:sz w:val="22"/>
          <w:szCs w:val="22"/>
        </w:rPr>
        <w:t>7.4.</w:t>
      </w:r>
      <w:r w:rsidRPr="00D87DE9">
        <w:rPr>
          <w:sz w:val="22"/>
          <w:szCs w:val="22"/>
        </w:rPr>
        <w:tab/>
      </w:r>
      <w:r w:rsidRPr="00D87DE9">
        <w:rPr>
          <w:rFonts w:eastAsia="Arial"/>
          <w:b/>
          <w:bCs/>
          <w:sz w:val="22"/>
          <w:szCs w:val="22"/>
        </w:rPr>
        <w:t>Pirkėjo teisės, Tiekėjui nepašalinus Paslaugų trūkumų</w:t>
      </w:r>
    </w:p>
    <w:p w14:paraId="0DB620CB"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F14CDC3"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7.4.1.</w:t>
      </w:r>
      <w:r w:rsidRPr="00D87DE9">
        <w:rPr>
          <w:rFonts w:eastAsia="Arial"/>
          <w:sz w:val="22"/>
          <w:szCs w:val="22"/>
        </w:rPr>
        <w:tab/>
        <w:t>Jeigu Tiekėjas atsisako pašalinti arba nepašalina Paslaugų trūkumų per Pirkėjo nustatytus protingus terminus, Pirkėjas turi teisę:</w:t>
      </w:r>
    </w:p>
    <w:p w14:paraId="7C266649"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7.4.1.1.</w:t>
      </w:r>
      <w:r w:rsidRPr="00D87DE9">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82F046A"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D87DE9">
        <w:rPr>
          <w:rFonts w:eastAsia="Arial"/>
          <w:sz w:val="22"/>
          <w:szCs w:val="22"/>
        </w:rPr>
        <w:t>7.4.1.2.</w:t>
      </w:r>
      <w:r w:rsidRPr="00D87DE9">
        <w:rPr>
          <w:sz w:val="22"/>
          <w:szCs w:val="22"/>
        </w:rPr>
        <w:tab/>
      </w:r>
      <w:r w:rsidRPr="00D87DE9">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EC9471F"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7.4.1.3.atsisakyti Paslaugų ir nemokėti už tokias Paslaugas ar reikalauti grąžinti už Paslaugas sumokėtą sumą bei nutraukti Sutartį.</w:t>
      </w:r>
    </w:p>
    <w:p w14:paraId="3ABA70B1"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7.4.2.</w:t>
      </w:r>
      <w:r w:rsidRPr="00D87DE9">
        <w:rPr>
          <w:sz w:val="22"/>
          <w:szCs w:val="22"/>
        </w:rPr>
        <w:tab/>
      </w:r>
      <w:r w:rsidRPr="00D87DE9">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D81F6AB"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7.4.3.</w:t>
      </w:r>
      <w:r w:rsidRPr="00D87DE9">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1DE0B2B9"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7.4.4.</w:t>
      </w:r>
      <w:r w:rsidRPr="00D87DE9">
        <w:rPr>
          <w:sz w:val="22"/>
          <w:szCs w:val="22"/>
        </w:rPr>
        <w:tab/>
      </w:r>
      <w:r w:rsidRPr="00D87DE9">
        <w:rPr>
          <w:rFonts w:eastAsia="Arial"/>
          <w:sz w:val="22"/>
          <w:szCs w:val="22"/>
        </w:rPr>
        <w:t>Už vėlavimą pašalinti Paslaugų trūkumus Pirkėjas privalo reikalauti Tiekėjo sumokėti Specialiosiose sąlygose nustatyto dydžio netesybas.</w:t>
      </w:r>
    </w:p>
    <w:p w14:paraId="50352A50"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2A5275D" w14:textId="77777777" w:rsidR="00563CED" w:rsidRPr="00D87DE9" w:rsidRDefault="00563CED" w:rsidP="00563CE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D87DE9">
        <w:rPr>
          <w:rFonts w:eastAsia="Arial"/>
          <w:b/>
          <w:bCs/>
          <w:caps/>
          <w:sz w:val="22"/>
          <w:szCs w:val="22"/>
        </w:rPr>
        <w:t>8.</w:t>
      </w:r>
      <w:r w:rsidRPr="00D87DE9">
        <w:rPr>
          <w:sz w:val="22"/>
          <w:szCs w:val="22"/>
        </w:rPr>
        <w:tab/>
      </w:r>
      <w:r w:rsidRPr="00D87DE9">
        <w:rPr>
          <w:rFonts w:eastAsia="Arial"/>
          <w:b/>
          <w:bCs/>
          <w:caps/>
          <w:sz w:val="22"/>
          <w:szCs w:val="22"/>
        </w:rPr>
        <w:t>PASLAUGŲ SUTEIKIMO TERMINAI</w:t>
      </w:r>
    </w:p>
    <w:p w14:paraId="34E3EEA2" w14:textId="77777777" w:rsidR="00563CED" w:rsidRPr="00D87DE9" w:rsidRDefault="00563CED" w:rsidP="00563CE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27467A25"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87DE9">
        <w:rPr>
          <w:rFonts w:eastAsia="Arial"/>
          <w:b/>
          <w:bCs/>
          <w:sz w:val="22"/>
          <w:szCs w:val="22"/>
        </w:rPr>
        <w:t>8.1.</w:t>
      </w:r>
      <w:r w:rsidRPr="00D87DE9">
        <w:rPr>
          <w:sz w:val="22"/>
          <w:szCs w:val="22"/>
        </w:rPr>
        <w:tab/>
      </w:r>
      <w:r w:rsidRPr="00D87DE9">
        <w:rPr>
          <w:rFonts w:eastAsia="Arial"/>
          <w:b/>
          <w:bCs/>
          <w:sz w:val="22"/>
          <w:szCs w:val="22"/>
        </w:rPr>
        <w:t>Paslaugų terminai ir teikimo grafikas</w:t>
      </w:r>
    </w:p>
    <w:p w14:paraId="55C8A73F"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DC4F282"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8.1.1.</w:t>
      </w:r>
      <w:r w:rsidRPr="00D87DE9">
        <w:rPr>
          <w:rFonts w:eastAsia="Arial"/>
          <w:sz w:val="22"/>
          <w:szCs w:val="22"/>
        </w:rPr>
        <w:tab/>
        <w:t>Tiekėjas privalo suteikti Paslaugas laikydamasis terminų, nurodytų Specialiosiose sąlygose.</w:t>
      </w:r>
    </w:p>
    <w:p w14:paraId="579817CD"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8.1.2.</w:t>
      </w:r>
      <w:r w:rsidRPr="00D87DE9">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87DE9">
        <w:rPr>
          <w:rFonts w:eastAsia="Arial"/>
          <w:b/>
          <w:bCs/>
          <w:sz w:val="22"/>
          <w:szCs w:val="22"/>
        </w:rPr>
        <w:t>Grafikas</w:t>
      </w:r>
      <w:r w:rsidRPr="00D87DE9">
        <w:rPr>
          <w:rFonts w:eastAsia="Arial"/>
          <w:sz w:val="22"/>
          <w:szCs w:val="22"/>
        </w:rPr>
        <w:t>).</w:t>
      </w:r>
    </w:p>
    <w:p w14:paraId="00D6049E"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8.1.3.</w:t>
      </w:r>
      <w:r w:rsidRPr="00D87DE9">
        <w:rPr>
          <w:sz w:val="22"/>
          <w:szCs w:val="22"/>
        </w:rPr>
        <w:tab/>
      </w:r>
      <w:r w:rsidRPr="00D87DE9">
        <w:rPr>
          <w:rFonts w:eastAsia="Arial"/>
          <w:sz w:val="22"/>
          <w:szCs w:val="22"/>
        </w:rPr>
        <w:t xml:space="preserve">Jei aktualu, Grafike turi būti pažymėta, kurios Paslaugos gali būti teikiamos lygiagrečiai, o kurios gali būti </w:t>
      </w:r>
      <w:r w:rsidRPr="00D87DE9">
        <w:rPr>
          <w:rFonts w:eastAsia="Arial"/>
          <w:sz w:val="22"/>
          <w:szCs w:val="22"/>
        </w:rPr>
        <w:lastRenderedPageBreak/>
        <w:t>teikiamos tik numatytu eiliškumu.</w:t>
      </w:r>
    </w:p>
    <w:p w14:paraId="2D7BDF84"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43A94B0"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bCs/>
          <w:sz w:val="22"/>
          <w:szCs w:val="22"/>
        </w:rPr>
        <w:t>8.2.</w:t>
      </w:r>
      <w:r w:rsidRPr="00D87DE9">
        <w:rPr>
          <w:rFonts w:eastAsia="Arial"/>
          <w:b/>
          <w:bCs/>
          <w:sz w:val="22"/>
          <w:szCs w:val="22"/>
        </w:rPr>
        <w:tab/>
      </w:r>
      <w:r w:rsidRPr="00D87DE9">
        <w:rPr>
          <w:rFonts w:eastAsia="Arial"/>
          <w:b/>
          <w:sz w:val="22"/>
          <w:szCs w:val="22"/>
        </w:rPr>
        <w:t xml:space="preserve">Netesybos už </w:t>
      </w:r>
      <w:r w:rsidRPr="00D87DE9">
        <w:rPr>
          <w:rFonts w:eastAsia="Arial"/>
          <w:b/>
          <w:bCs/>
          <w:sz w:val="22"/>
          <w:szCs w:val="22"/>
        </w:rPr>
        <w:t>Paslaugų teikimo</w:t>
      </w:r>
      <w:r w:rsidRPr="00D87DE9">
        <w:rPr>
          <w:rFonts w:eastAsia="Arial"/>
          <w:b/>
          <w:sz w:val="22"/>
          <w:szCs w:val="22"/>
        </w:rPr>
        <w:t xml:space="preserve"> vėlavimą</w:t>
      </w:r>
    </w:p>
    <w:p w14:paraId="5666D8B9" w14:textId="77777777" w:rsidR="00563CED" w:rsidRPr="00D87DE9" w:rsidRDefault="00563CED" w:rsidP="00563CE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42951CEB" w14:textId="77777777" w:rsidR="00563CED" w:rsidRPr="00D87DE9" w:rsidRDefault="00563CED" w:rsidP="00563CE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8.2.1.</w:t>
      </w:r>
      <w:r w:rsidRPr="00D87DE9">
        <w:rPr>
          <w:rFonts w:eastAsia="Arial"/>
          <w:sz w:val="22"/>
          <w:szCs w:val="22"/>
        </w:rPr>
        <w:tab/>
        <w:t>Jeigu Tiekėjas praleidžia Paslaugų teikimo terminus, nustatytus Specialiosiose sąlygose, Tiekėjui iki Paslaugų suteikimo dienos taikomos Specialiosiose sąlygose nurodyto dydžio netesybos.</w:t>
      </w:r>
    </w:p>
    <w:p w14:paraId="6D832E26" w14:textId="77777777" w:rsidR="00563CED" w:rsidRPr="00D87DE9" w:rsidRDefault="00563CED" w:rsidP="00563CED">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8.2.2.</w:t>
      </w:r>
      <w:r w:rsidRPr="00D87DE9">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C8E4C48"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sz w:val="22"/>
          <w:szCs w:val="22"/>
        </w:rPr>
        <w:t xml:space="preserve">8.2.3. Jei Tiekėjui pagal šią Sutartį yra priskaičiuotos netesybos, Pirkėjo už </w:t>
      </w:r>
      <w:r w:rsidRPr="00D87DE9">
        <w:rPr>
          <w:rFonts w:eastAsia="Arial"/>
          <w:sz w:val="22"/>
          <w:szCs w:val="22"/>
        </w:rPr>
        <w:t>Paslaugas</w:t>
      </w:r>
      <w:r w:rsidRPr="00D87DE9">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A115653"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62984C4" w14:textId="77777777" w:rsidR="00563CED" w:rsidRPr="00D87DE9" w:rsidRDefault="00563CED" w:rsidP="00563CE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9.</w:t>
      </w:r>
      <w:r w:rsidRPr="00D87DE9">
        <w:rPr>
          <w:rFonts w:eastAsia="Arial"/>
          <w:b/>
          <w:bCs/>
          <w:caps/>
          <w:sz w:val="22"/>
          <w:szCs w:val="22"/>
        </w:rPr>
        <w:tab/>
      </w:r>
      <w:r w:rsidRPr="00D87DE9">
        <w:rPr>
          <w:rFonts w:eastAsia="Arial"/>
          <w:b/>
          <w:caps/>
          <w:sz w:val="22"/>
          <w:szCs w:val="22"/>
        </w:rPr>
        <w:t>Prievolių pagal Sutartį įvykdymo užtikrinimo būdai</w:t>
      </w:r>
    </w:p>
    <w:p w14:paraId="61D75281" w14:textId="77777777" w:rsidR="00563CED" w:rsidRPr="00D87DE9" w:rsidRDefault="00563CED" w:rsidP="00563CE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1C851002"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7C3DAD8"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FAF5A32"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10.</w:t>
      </w:r>
      <w:r w:rsidRPr="00D87DE9">
        <w:rPr>
          <w:rFonts w:eastAsia="Arial"/>
          <w:b/>
          <w:bCs/>
          <w:caps/>
          <w:sz w:val="22"/>
          <w:szCs w:val="22"/>
        </w:rPr>
        <w:tab/>
      </w:r>
      <w:r w:rsidRPr="00D87DE9">
        <w:rPr>
          <w:rFonts w:eastAsia="Arial"/>
          <w:b/>
          <w:caps/>
          <w:sz w:val="22"/>
          <w:szCs w:val="22"/>
        </w:rPr>
        <w:t>Sutarties įvykdymo užtikrinimas (JEI TAIKOMA)</w:t>
      </w:r>
    </w:p>
    <w:p w14:paraId="3524262D"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6D9697C"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D87DE9">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D87DE9">
        <w:rPr>
          <w:rFonts w:eastAsia="Cambria"/>
          <w:sz w:val="22"/>
          <w:szCs w:val="22"/>
          <w:shd w:val="clear" w:color="auto" w:fill="FFFFFF"/>
        </w:rPr>
        <w:t xml:space="preserve">pirmo pareikalavimo </w:t>
      </w:r>
      <w:r w:rsidRPr="00D87DE9">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1DB08B6C"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roofErr w:type="spellStart"/>
      <w:r w:rsidRPr="00D87DE9">
        <w:rPr>
          <w:b/>
          <w:bCs/>
          <w:sz w:val="22"/>
          <w:szCs w:val="22"/>
        </w:rPr>
        <w:t>Pastaba.</w:t>
      </w:r>
      <w:r w:rsidRPr="00D87DE9">
        <w:rPr>
          <w:rFonts w:eastAsia="Arial"/>
          <w:sz w:val="22"/>
          <w:szCs w:val="22"/>
          <w:shd w:val="clear" w:color="auto" w:fill="FFFFFF"/>
        </w:rPr>
        <w:t>Kai</w:t>
      </w:r>
      <w:proofErr w:type="spellEnd"/>
      <w:r w:rsidRPr="00D87DE9">
        <w:rPr>
          <w:rFonts w:eastAsia="Arial"/>
          <w:sz w:val="22"/>
          <w:szCs w:val="22"/>
          <w:shd w:val="clear" w:color="auto" w:fill="FFFFFF"/>
        </w:rPr>
        <w:t xml:space="preserve">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E16BC1" w14:textId="77777777" w:rsidR="00563CED" w:rsidRPr="00D87DE9" w:rsidRDefault="00563CED" w:rsidP="00563CED">
      <w:pPr>
        <w:tabs>
          <w:tab w:val="left" w:pos="567"/>
        </w:tabs>
        <w:spacing w:line="276" w:lineRule="auto"/>
        <w:jc w:val="both"/>
        <w:rPr>
          <w:rFonts w:eastAsia="Cambria"/>
          <w:sz w:val="22"/>
          <w:szCs w:val="22"/>
        </w:rPr>
      </w:pPr>
      <w:r w:rsidRPr="00D87DE9">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87DE9">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D87DE9">
        <w:rPr>
          <w:rFonts w:eastAsia="Cambria"/>
          <w:sz w:val="22"/>
          <w:szCs w:val="22"/>
          <w:shd w:val="clear" w:color="auto" w:fill="FFFFFF"/>
        </w:rPr>
        <w:t xml:space="preserve">), atitinkantį Bendrųjų sąlygų 10 skyriuje nurodytas sąlygas, per Specialiosiose sąlygose nustatytą terminą (toliau – </w:t>
      </w:r>
      <w:r w:rsidRPr="00D87DE9">
        <w:rPr>
          <w:rFonts w:eastAsia="Cambria"/>
          <w:b/>
          <w:bCs/>
          <w:sz w:val="22"/>
          <w:szCs w:val="22"/>
          <w:shd w:val="clear" w:color="auto" w:fill="FFFFFF"/>
        </w:rPr>
        <w:t>Sutarties įvykdymo užtikrinimas</w:t>
      </w:r>
      <w:r w:rsidRPr="00D87DE9">
        <w:rPr>
          <w:rFonts w:eastAsia="Cambria"/>
          <w:sz w:val="22"/>
          <w:szCs w:val="22"/>
          <w:shd w:val="clear" w:color="auto" w:fill="FFFFFF"/>
        </w:rPr>
        <w:t>).</w:t>
      </w:r>
    </w:p>
    <w:p w14:paraId="1AEF8376"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193101E"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1DE4F54"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 xml:space="preserve">10.5. Sutarties įvykdymo užtikrinime bankas (draudimo bendrovė) privalo neatšaukiamai ir besąlygiškai įsipareigoti ne vėliau kaip per 15 (penkiolika) dienų nuo Pirkėjo raštiško pranešimo apie Tiekėjo Sutartyje </w:t>
      </w:r>
      <w:r w:rsidRPr="00D87DE9">
        <w:rPr>
          <w:sz w:val="22"/>
          <w:szCs w:val="22"/>
        </w:rPr>
        <w:lastRenderedPageBreak/>
        <w:t>nustatytų prievolių pažeidimą, dalinį ar visišką jų nevykdymą arba netinkamą vykdymą gavimo dienos sumokėti Pirkėjui Sutarties įvykdymo užtikrinime nurodytą sumą, pinigus pervedant į Pirkėjo sąskaitą.</w:t>
      </w:r>
    </w:p>
    <w:p w14:paraId="389609E1"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F05D7B3"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10.7. Sutarties įvykdymo užtikrinimas turi įsigalioti ne vėliau negu jo pateikimo Pirkėjui dieną.</w:t>
      </w:r>
    </w:p>
    <w:p w14:paraId="4E30DB7F"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10.8. Sutarties įvykdymo užtikrinimo suma turi būti nurodoma ir išmokama eurais.</w:t>
      </w:r>
    </w:p>
    <w:p w14:paraId="43617F83"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10.9. Sutarties įvykdymo užtikrinimas turi būti surašytas lietuvių arba kita kalba (esant Pirkėjo prašymui, turi būti pateiktas vertimas į lietuvių kalbą).</w:t>
      </w:r>
    </w:p>
    <w:p w14:paraId="0E659F68"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10.10. Sutarties įvykdymo užtikrinime nurodytas jo galiojimo terminas turi būti ne trumpesnis nei nurodytas Specialiosiose sąlygose.</w:t>
      </w:r>
    </w:p>
    <w:p w14:paraId="6BA111F3"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3A87D2"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 xml:space="preserve">10.12. Jeigu Sutartyje nustatytomis sąlygomis </w:t>
      </w:r>
      <w:r w:rsidRPr="00D87DE9">
        <w:rPr>
          <w:rFonts w:eastAsia="Arial"/>
          <w:sz w:val="22"/>
          <w:szCs w:val="22"/>
        </w:rPr>
        <w:t>Paslaugų</w:t>
      </w:r>
      <w:r w:rsidRPr="00D87DE9">
        <w:rPr>
          <w:sz w:val="22"/>
          <w:szCs w:val="22"/>
        </w:rPr>
        <w:t xml:space="preserve"> suteikimo terminas yra pratęsiamas arba nukeliamas dėl Sutarties sustabdymo, arba suteikti </w:t>
      </w:r>
      <w:r w:rsidRPr="00D87DE9">
        <w:rPr>
          <w:rFonts w:eastAsia="Arial"/>
          <w:sz w:val="22"/>
          <w:szCs w:val="22"/>
        </w:rPr>
        <w:t>Paslaugas</w:t>
      </w:r>
      <w:r w:rsidRPr="00D87DE9">
        <w:rPr>
          <w:sz w:val="22"/>
          <w:szCs w:val="22"/>
        </w:rPr>
        <w:t xml:space="preserve"> arba taisyti </w:t>
      </w:r>
      <w:r w:rsidRPr="00D87DE9">
        <w:rPr>
          <w:rFonts w:eastAsia="Arial"/>
          <w:sz w:val="22"/>
          <w:szCs w:val="22"/>
        </w:rPr>
        <w:t>Paslaugų</w:t>
      </w:r>
      <w:r w:rsidRPr="00D87DE9">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9795688"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EF9980A" w14:textId="77777777" w:rsidR="00563CED" w:rsidRPr="00D87DE9" w:rsidRDefault="00563CED" w:rsidP="00563CED">
      <w:pPr>
        <w:tabs>
          <w:tab w:val="left" w:pos="567"/>
        </w:tabs>
        <w:spacing w:line="276" w:lineRule="auto"/>
        <w:jc w:val="both"/>
        <w:rPr>
          <w:sz w:val="22"/>
          <w:szCs w:val="22"/>
        </w:rPr>
      </w:pPr>
      <w:r w:rsidRPr="00D87DE9">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84AA267"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2454379"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10.16. Pirkėjas gali pasinaudoti Sutarties įvykdymo užtikrinimu, esant bet kuriai iš žemiau nurodytų aplinkybių:</w:t>
      </w:r>
    </w:p>
    <w:p w14:paraId="163A751E"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10.16.1. Tiekėjas neįvykdė, nevykdo arba netinkamai vykdo savo įsipareigojimus pagal Sutartį;</w:t>
      </w:r>
    </w:p>
    <w:p w14:paraId="5BABB28C"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 xml:space="preserve">10.16.2. Tiekėjas per protingai nustatytą laikotarpį neįvykdo Pirkėjo nurodymo ištaisyti </w:t>
      </w:r>
      <w:r w:rsidRPr="00D87DE9">
        <w:rPr>
          <w:rFonts w:eastAsia="Arial"/>
          <w:sz w:val="22"/>
          <w:szCs w:val="22"/>
        </w:rPr>
        <w:t>Paslaugų</w:t>
      </w:r>
      <w:r w:rsidRPr="00D87DE9">
        <w:rPr>
          <w:sz w:val="22"/>
          <w:szCs w:val="22"/>
        </w:rPr>
        <w:t xml:space="preserve"> trūkumus;</w:t>
      </w:r>
    </w:p>
    <w:p w14:paraId="64ED9CF8"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ABB675"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10.16.4. Tiekėjas be pateisinamos priežasties (ne Sutartyje nustatytais atvejais) vienašališkai nutraukia Sutartį.</w:t>
      </w:r>
    </w:p>
    <w:p w14:paraId="78834A3E" w14:textId="77777777" w:rsidR="00563CED" w:rsidRPr="00D87DE9" w:rsidRDefault="00563CED" w:rsidP="00563CED">
      <w:pPr>
        <w:tabs>
          <w:tab w:val="left" w:pos="567"/>
        </w:tabs>
        <w:spacing w:line="276" w:lineRule="auto"/>
        <w:jc w:val="both"/>
        <w:textAlignment w:val="baseline"/>
        <w:rPr>
          <w:b/>
          <w:bCs/>
          <w:sz w:val="22"/>
          <w:szCs w:val="22"/>
        </w:rPr>
      </w:pPr>
    </w:p>
    <w:p w14:paraId="5FC41F03" w14:textId="77777777" w:rsidR="00563CED" w:rsidRPr="00D87DE9" w:rsidRDefault="00563CED" w:rsidP="00563CED">
      <w:pPr>
        <w:keepNext/>
        <w:keepLines/>
        <w:tabs>
          <w:tab w:val="left" w:pos="567"/>
          <w:tab w:val="left" w:pos="851"/>
          <w:tab w:val="left" w:pos="992"/>
          <w:tab w:val="left" w:pos="1134"/>
        </w:tabs>
        <w:spacing w:line="276" w:lineRule="auto"/>
        <w:jc w:val="center"/>
        <w:rPr>
          <w:rFonts w:eastAsia="Cambria"/>
          <w:caps/>
          <w:sz w:val="22"/>
          <w:szCs w:val="22"/>
        </w:rPr>
      </w:pPr>
      <w:r w:rsidRPr="00D87DE9">
        <w:rPr>
          <w:rFonts w:eastAsia="Cambria"/>
          <w:b/>
          <w:bCs/>
          <w:caps/>
          <w:sz w:val="22"/>
          <w:szCs w:val="22"/>
        </w:rPr>
        <w:lastRenderedPageBreak/>
        <w:t>11.</w:t>
      </w:r>
      <w:r w:rsidRPr="00D87DE9">
        <w:rPr>
          <w:rFonts w:eastAsia="Cambria"/>
          <w:b/>
          <w:bCs/>
          <w:caps/>
          <w:sz w:val="22"/>
          <w:szCs w:val="22"/>
        </w:rPr>
        <w:tab/>
        <w:t>SUTARTIES KAINA IR JOS PERSKAIČIAVIMAS</w:t>
      </w:r>
    </w:p>
    <w:p w14:paraId="01E6A4EA"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8514AED"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B41621"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11.2. Pradinės sutarties vertė yra nurodyta Specialiosiose sąlygose.</w:t>
      </w:r>
    </w:p>
    <w:p w14:paraId="64C1CB04"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9963DA4"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11.4. Sutarties kainos peržiūra atliekama Specialiosiose sąlygose nustatyta tvarka.</w:t>
      </w:r>
    </w:p>
    <w:p w14:paraId="13C7B55E"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F858321" w14:textId="77777777" w:rsidR="00563CED" w:rsidRPr="00D87DE9" w:rsidRDefault="00563CED" w:rsidP="00563CED">
      <w:pPr>
        <w:keepNext/>
        <w:keepLines/>
        <w:tabs>
          <w:tab w:val="left" w:pos="567"/>
          <w:tab w:val="left" w:pos="851"/>
          <w:tab w:val="left" w:pos="992"/>
          <w:tab w:val="left" w:pos="1134"/>
        </w:tabs>
        <w:spacing w:line="276" w:lineRule="auto"/>
        <w:jc w:val="center"/>
        <w:rPr>
          <w:rFonts w:eastAsia="Cambria"/>
          <w:b/>
          <w:bCs/>
          <w:caps/>
          <w:sz w:val="22"/>
          <w:szCs w:val="22"/>
        </w:rPr>
      </w:pPr>
      <w:r w:rsidRPr="00D87DE9">
        <w:rPr>
          <w:rFonts w:eastAsia="Cambria"/>
          <w:b/>
          <w:bCs/>
          <w:caps/>
          <w:sz w:val="22"/>
          <w:szCs w:val="22"/>
        </w:rPr>
        <w:t>12.</w:t>
      </w:r>
      <w:r w:rsidRPr="00D87DE9">
        <w:rPr>
          <w:rFonts w:eastAsia="Cambria"/>
          <w:b/>
          <w:bCs/>
          <w:caps/>
          <w:sz w:val="22"/>
          <w:szCs w:val="22"/>
        </w:rPr>
        <w:tab/>
        <w:t>ATSISKAITYMO TVARKA</w:t>
      </w:r>
    </w:p>
    <w:p w14:paraId="70047ABA" w14:textId="77777777" w:rsidR="00563CED" w:rsidRPr="00D87DE9" w:rsidRDefault="00563CED" w:rsidP="00563CED">
      <w:pPr>
        <w:keepNext/>
        <w:keepLines/>
        <w:tabs>
          <w:tab w:val="left" w:pos="567"/>
          <w:tab w:val="left" w:pos="851"/>
          <w:tab w:val="left" w:pos="992"/>
          <w:tab w:val="left" w:pos="1134"/>
        </w:tabs>
        <w:spacing w:line="276" w:lineRule="auto"/>
        <w:jc w:val="center"/>
        <w:rPr>
          <w:rFonts w:eastAsia="Cambria"/>
          <w:b/>
          <w:bCs/>
          <w:caps/>
          <w:sz w:val="22"/>
          <w:szCs w:val="22"/>
        </w:rPr>
      </w:pPr>
    </w:p>
    <w:p w14:paraId="76E52794"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D87DE9">
        <w:rPr>
          <w:rFonts w:eastAsia="Arial"/>
          <w:b/>
          <w:bCs/>
          <w:sz w:val="22"/>
          <w:szCs w:val="22"/>
        </w:rPr>
        <w:t>12.1.</w:t>
      </w:r>
      <w:r w:rsidRPr="00D87DE9">
        <w:rPr>
          <w:sz w:val="22"/>
          <w:szCs w:val="22"/>
        </w:rPr>
        <w:tab/>
      </w:r>
      <w:r w:rsidRPr="00D87DE9">
        <w:rPr>
          <w:rFonts w:eastAsia="Arial"/>
          <w:b/>
          <w:bCs/>
          <w:sz w:val="22"/>
          <w:szCs w:val="22"/>
        </w:rPr>
        <w:t>Išankstinis mokėjimas (avansas) (jei taikoma)</w:t>
      </w:r>
    </w:p>
    <w:p w14:paraId="502C5C44"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0DC6E26"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12.1.1. Bendrųjų sąlygų 12.1 poskyrio sąlygos taikomos tuo atveju, jei Specialiosiose sąlygose yra nurodyta, kad Tiekėjui mokamas išankstinis mokėjimas (avansas) (toliau –</w:t>
      </w:r>
      <w:r w:rsidRPr="00D87DE9">
        <w:rPr>
          <w:b/>
          <w:bCs/>
          <w:sz w:val="22"/>
          <w:szCs w:val="22"/>
        </w:rPr>
        <w:t xml:space="preserve"> Avansas</w:t>
      </w:r>
      <w:r w:rsidRPr="00D87DE9">
        <w:rPr>
          <w:sz w:val="22"/>
          <w:szCs w:val="22"/>
        </w:rPr>
        <w:t>).</w:t>
      </w:r>
    </w:p>
    <w:p w14:paraId="337A92A7"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12.1.2. Pirkėjas sumoka Tiekėjui ne didesnį kaip Specialiosiose sąlygose nurodyto dydžio Avansą.</w:t>
      </w:r>
    </w:p>
    <w:p w14:paraId="0058EB43"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87DE9">
        <w:rPr>
          <w:b/>
          <w:sz w:val="22"/>
          <w:szCs w:val="22"/>
        </w:rPr>
        <w:t>Avanso užtikrinimas</w:t>
      </w:r>
      <w:r w:rsidRPr="00D87DE9">
        <w:rPr>
          <w:sz w:val="22"/>
          <w:szCs w:val="22"/>
        </w:rPr>
        <w:t>).</w:t>
      </w:r>
    </w:p>
    <w:p w14:paraId="6E460D9A" w14:textId="77777777" w:rsidR="00563CED" w:rsidRPr="00D87DE9" w:rsidRDefault="00563CED" w:rsidP="00563CED">
      <w:pPr>
        <w:tabs>
          <w:tab w:val="left" w:pos="567"/>
        </w:tabs>
        <w:spacing w:line="276" w:lineRule="auto"/>
        <w:jc w:val="both"/>
        <w:textAlignment w:val="baseline"/>
        <w:rPr>
          <w:sz w:val="22"/>
          <w:szCs w:val="22"/>
        </w:rPr>
      </w:pPr>
      <w:r w:rsidRPr="00D87DE9">
        <w:rPr>
          <w:b/>
          <w:bCs/>
          <w:sz w:val="22"/>
          <w:szCs w:val="22"/>
        </w:rPr>
        <w:t>Pastaba.</w:t>
      </w:r>
      <w:r w:rsidRPr="00D87DE9">
        <w:rPr>
          <w:sz w:val="22"/>
          <w:szCs w:val="22"/>
        </w:rPr>
        <w:t xml:space="preserve"> </w:t>
      </w:r>
      <w:r w:rsidRPr="00D87DE9">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1084C9DB"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14090A1"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4F94190"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954F951"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12.1.7. Avanso užtikrinimo suma turi būti nurodoma ir išmokama eurais.</w:t>
      </w:r>
    </w:p>
    <w:p w14:paraId="2BED879F"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12.1.8. Avanso užtikrinimas turi būti surašytas lietuvių arba kita kalba (esant Pirkėjo prašymui, turi būti pateiktas vertimas į lietuvių kalbą).</w:t>
      </w:r>
    </w:p>
    <w:p w14:paraId="5278A784"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12.1.9. Avanso užtikrinimas, neatitinkantis šiame Sutarties poskyryje nustatytų reikalavimų, nebus priimamas.</w:t>
      </w:r>
    </w:p>
    <w:p w14:paraId="79BF5B1A"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16E0B8"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31B7B874"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 xml:space="preserve">12.1.12. Nutraukus Sutartį, Tiekėjas privalo grąžinti Pirkėjui gautą Avansą per 5 (penkias) darbo dienas (jeigu dalis </w:t>
      </w:r>
      <w:r w:rsidRPr="00D87DE9">
        <w:rPr>
          <w:rFonts w:eastAsia="Arial"/>
          <w:sz w:val="22"/>
          <w:szCs w:val="22"/>
        </w:rPr>
        <w:t>Paslaugų yra suteikta</w:t>
      </w:r>
      <w:r w:rsidRPr="00D87DE9">
        <w:rPr>
          <w:sz w:val="22"/>
          <w:szCs w:val="22"/>
        </w:rPr>
        <w:t xml:space="preserve">, Pirkėjas jas yra priėmęs ir </w:t>
      </w:r>
      <w:r w:rsidRPr="00D87DE9">
        <w:rPr>
          <w:rFonts w:eastAsia="Arial"/>
          <w:sz w:val="22"/>
          <w:szCs w:val="22"/>
        </w:rPr>
        <w:t>Paslaugų rezultatu</w:t>
      </w:r>
      <w:r w:rsidRPr="00D87DE9">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02C0A29" w14:textId="77777777" w:rsidR="00563CED" w:rsidRPr="00D87DE9" w:rsidRDefault="00563CED" w:rsidP="00563CED">
      <w:pPr>
        <w:tabs>
          <w:tab w:val="left" w:pos="567"/>
        </w:tabs>
        <w:spacing w:line="276" w:lineRule="auto"/>
        <w:jc w:val="both"/>
        <w:textAlignment w:val="baseline"/>
        <w:rPr>
          <w:sz w:val="22"/>
          <w:szCs w:val="22"/>
        </w:rPr>
      </w:pPr>
    </w:p>
    <w:p w14:paraId="648EC6CC"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bCs/>
          <w:sz w:val="22"/>
          <w:szCs w:val="22"/>
        </w:rPr>
        <w:t>12.2.</w:t>
      </w:r>
      <w:r w:rsidRPr="00D87DE9">
        <w:rPr>
          <w:rFonts w:eastAsia="Arial"/>
          <w:b/>
          <w:bCs/>
          <w:sz w:val="22"/>
          <w:szCs w:val="22"/>
        </w:rPr>
        <w:tab/>
      </w:r>
      <w:r w:rsidRPr="00D87DE9">
        <w:rPr>
          <w:rFonts w:eastAsia="Arial"/>
          <w:b/>
          <w:sz w:val="22"/>
          <w:szCs w:val="22"/>
        </w:rPr>
        <w:t>Mokėjimų tvarka</w:t>
      </w:r>
    </w:p>
    <w:p w14:paraId="546D5C58"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27C8CD1"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12.2.1.</w:t>
      </w:r>
      <w:r w:rsidRPr="00D87DE9">
        <w:rPr>
          <w:rFonts w:eastAsia="Arial"/>
          <w:sz w:val="22"/>
          <w:szCs w:val="22"/>
        </w:rPr>
        <w:tab/>
      </w:r>
      <w:r w:rsidRPr="00D87DE9">
        <w:rPr>
          <w:sz w:val="22"/>
          <w:szCs w:val="22"/>
        </w:rPr>
        <w:t xml:space="preserve">Tiekėjas išrašo Sąskaitą tik Šalims pasirašius </w:t>
      </w:r>
      <w:r w:rsidRPr="00D87DE9">
        <w:rPr>
          <w:rFonts w:eastAsia="Arial"/>
          <w:sz w:val="22"/>
          <w:szCs w:val="22"/>
        </w:rPr>
        <w:t>Paslaugų</w:t>
      </w:r>
      <w:r w:rsidRPr="00D87DE9">
        <w:rPr>
          <w:sz w:val="22"/>
          <w:szCs w:val="22"/>
        </w:rPr>
        <w:t xml:space="preserve"> perdavimo–priėmimo aktą, jeigu kitaip nenumatyta Specialiosiose sąlygose</w:t>
      </w:r>
      <w:r w:rsidRPr="00D87DE9">
        <w:rPr>
          <w:rFonts w:eastAsia="Arial"/>
          <w:sz w:val="22"/>
          <w:szCs w:val="22"/>
        </w:rPr>
        <w:t>:</w:t>
      </w:r>
    </w:p>
    <w:p w14:paraId="7F32D02A"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12.2.1.1.</w:t>
      </w:r>
      <w:r w:rsidRPr="00D87DE9">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B68DBD6"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 xml:space="preserve">12.2.1.2. </w:t>
      </w:r>
      <w:r w:rsidRPr="00D87DE9">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0C685F8"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12.2.2.</w:t>
      </w:r>
      <w:r w:rsidRPr="00D87DE9">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B0E6425"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D87DE9">
        <w:rPr>
          <w:sz w:val="22"/>
          <w:szCs w:val="22"/>
        </w:rPr>
        <w:t>12.2.3.</w:t>
      </w:r>
      <w:r w:rsidRPr="00D87DE9">
        <w:rPr>
          <w:sz w:val="22"/>
          <w:szCs w:val="22"/>
        </w:rPr>
        <w:tab/>
        <w:t>Išankstinio mokėjimo sąskaitas (jeigu Specialiosiose sąlygose yra numatytas Avanso mokėjimas) Tiekėjas privalo pateikti šiame Sutarties poskyryje nustatyta tvarka.</w:t>
      </w:r>
    </w:p>
    <w:p w14:paraId="3224AC3E"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12.2.4.</w:t>
      </w:r>
      <w:r w:rsidRPr="00D87DE9">
        <w:rPr>
          <w:sz w:val="22"/>
          <w:szCs w:val="22"/>
        </w:rPr>
        <w:tab/>
      </w:r>
      <w:r w:rsidRPr="00D87DE9">
        <w:rPr>
          <w:rFonts w:eastAsia="Arial"/>
          <w:sz w:val="22"/>
          <w:szCs w:val="22"/>
        </w:rPr>
        <w:t>Pirkėjas atlieka mokėjimus už Paslaugas Specialiosiose sąlygose nustatytais terminais.</w:t>
      </w:r>
    </w:p>
    <w:p w14:paraId="43F0A755"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12.2.5.</w:t>
      </w:r>
      <w:r w:rsidRPr="00D87DE9">
        <w:rPr>
          <w:rFonts w:eastAsia="Arial"/>
          <w:sz w:val="22"/>
          <w:szCs w:val="22"/>
        </w:rPr>
        <w:tab/>
        <w:t>Už mokėjimų pagal Sutartį vėlavimus Pirkėjui taikomos netesybos Specialiosiose sąlygose nustatyta tvarka.</w:t>
      </w:r>
    </w:p>
    <w:p w14:paraId="0250356F"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12.2.6.</w:t>
      </w:r>
      <w:r w:rsidRPr="00D87DE9">
        <w:rPr>
          <w:sz w:val="22"/>
          <w:szCs w:val="22"/>
        </w:rPr>
        <w:tab/>
      </w:r>
      <w:r w:rsidRPr="00D87DE9">
        <w:rPr>
          <w:rFonts w:eastAsia="Arial"/>
          <w:sz w:val="22"/>
          <w:szCs w:val="22"/>
        </w:rPr>
        <w:t>Jei Paslaugos teikiamos etapais ar periodais aukščiau nurodyta atsiskaitymo tvarka galioja kiekvienam Paslaugų teikimo etapui ar periodui, jei Specialiosiose sąlygose nenustatyta kitaip.</w:t>
      </w:r>
    </w:p>
    <w:p w14:paraId="5A1E96B9" w14:textId="77777777" w:rsidR="00563CED" w:rsidRPr="00D87DE9" w:rsidRDefault="00563CED" w:rsidP="00563CE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12.2.7.</w:t>
      </w:r>
      <w:r w:rsidRPr="00D87DE9">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2892846"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2DAF9F1"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bCs/>
          <w:sz w:val="22"/>
          <w:szCs w:val="22"/>
        </w:rPr>
        <w:t>12.3.</w:t>
      </w:r>
      <w:r w:rsidRPr="00D87DE9">
        <w:rPr>
          <w:rFonts w:eastAsia="Arial"/>
          <w:b/>
          <w:bCs/>
          <w:sz w:val="22"/>
          <w:szCs w:val="22"/>
        </w:rPr>
        <w:tab/>
      </w:r>
      <w:r w:rsidRPr="00D87DE9">
        <w:rPr>
          <w:rFonts w:eastAsia="Arial"/>
          <w:b/>
          <w:sz w:val="22"/>
          <w:szCs w:val="22"/>
        </w:rPr>
        <w:t>Kiti atsiskaitymo klausimai</w:t>
      </w:r>
    </w:p>
    <w:p w14:paraId="65B37DB2"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1EA0C20"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12.3.1.</w:t>
      </w:r>
      <w:r w:rsidRPr="00D87DE9">
        <w:rPr>
          <w:rFonts w:eastAsia="Arial"/>
          <w:sz w:val="22"/>
          <w:szCs w:val="22"/>
        </w:rPr>
        <w:tab/>
        <w:t>Pirkėjas privalo pervesti mokėjimus Tiekėjui į Tiekėjo banko sąskaitą, nurodytą Specialiosiose sąlygose.</w:t>
      </w:r>
    </w:p>
    <w:p w14:paraId="7AE00821"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12.3.2.</w:t>
      </w:r>
      <w:r w:rsidRPr="00D87DE9">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A4D864"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12.3.3.</w:t>
      </w:r>
      <w:r w:rsidRPr="00D87DE9">
        <w:rPr>
          <w:rFonts w:eastAsia="Arial"/>
          <w:sz w:val="22"/>
          <w:szCs w:val="22"/>
        </w:rPr>
        <w:tab/>
        <w:t>Visi mokėjimai pagal Sutartį atliekami eurais.</w:t>
      </w:r>
    </w:p>
    <w:p w14:paraId="720E5EA6"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12.3.4.</w:t>
      </w:r>
      <w:r w:rsidRPr="00D87DE9">
        <w:rPr>
          <w:rFonts w:eastAsia="Arial"/>
          <w:sz w:val="22"/>
          <w:szCs w:val="22"/>
        </w:rPr>
        <w:tab/>
        <w:t>Už pavėluotus mokėjimus pagal Sutartį mokančioji Šalis privalo sumokėti kitai Šaliai Specialiosiose sąlygose nurodyto dydžio netesybas.</w:t>
      </w:r>
    </w:p>
    <w:p w14:paraId="2C51FCEB"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0608B86"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13.</w:t>
      </w:r>
      <w:r w:rsidRPr="00D87DE9">
        <w:rPr>
          <w:rFonts w:eastAsia="Arial"/>
          <w:b/>
          <w:bCs/>
          <w:caps/>
          <w:sz w:val="22"/>
          <w:szCs w:val="22"/>
        </w:rPr>
        <w:tab/>
      </w:r>
      <w:r w:rsidRPr="00D87DE9">
        <w:rPr>
          <w:rFonts w:eastAsia="Arial"/>
          <w:b/>
          <w:caps/>
          <w:sz w:val="22"/>
          <w:szCs w:val="22"/>
        </w:rPr>
        <w:t>Konfidenciali informacija</w:t>
      </w:r>
    </w:p>
    <w:p w14:paraId="72D590CF"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6213C14"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13.1.</w:t>
      </w:r>
      <w:r w:rsidRPr="00D87DE9">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0A8DE1"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13.2.</w:t>
      </w:r>
      <w:r w:rsidRPr="00D87DE9">
        <w:rPr>
          <w:rFonts w:eastAsia="Arial"/>
          <w:sz w:val="22"/>
          <w:szCs w:val="22"/>
        </w:rPr>
        <w:tab/>
        <w:t>Šalis turi teisę atskleisti kitos Šalies konfidencialią informaciją šiais atvejais:</w:t>
      </w:r>
    </w:p>
    <w:p w14:paraId="63F1B692"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13.2.1.</w:t>
      </w:r>
      <w:r w:rsidRPr="00D87DE9">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AF5E3F8"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13.2.2.</w:t>
      </w:r>
      <w:r w:rsidRPr="00D87DE9">
        <w:rPr>
          <w:rFonts w:eastAsia="Arial"/>
          <w:sz w:val="22"/>
          <w:szCs w:val="22"/>
        </w:rPr>
        <w:tab/>
        <w:t xml:space="preserve">konfidencialią informaciją yra būtina atskleisti pagal </w:t>
      </w:r>
      <w:r w:rsidRPr="00D87DE9">
        <w:rPr>
          <w:sz w:val="22"/>
          <w:szCs w:val="22"/>
        </w:rPr>
        <w:t>įstatymų bei kitų teisės aktų</w:t>
      </w:r>
      <w:r w:rsidRPr="00D87DE9">
        <w:rPr>
          <w:rFonts w:eastAsia="Arial"/>
          <w:sz w:val="22"/>
          <w:szCs w:val="22"/>
        </w:rPr>
        <w:t xml:space="preserve"> reikalavimus, įskaitant atvejus, kai to reikalauja viešojo administravimo subjektai, taip, kaip jie apibrėžti Lietuvos Respublikos viešojo administravimo įstatyme.</w:t>
      </w:r>
    </w:p>
    <w:p w14:paraId="56376E45"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13.3.</w:t>
      </w:r>
      <w:r w:rsidRPr="00D87DE9">
        <w:rPr>
          <w:rFonts w:eastAsia="Arial"/>
          <w:sz w:val="22"/>
          <w:szCs w:val="22"/>
        </w:rPr>
        <w:tab/>
        <w:t xml:space="preserve">Prieš atskleisdama konfidencialią informaciją, Šalis privalo informuoti kitą Šalį (tiek, kiek tai nedraudžiama pagal </w:t>
      </w:r>
      <w:r w:rsidRPr="00D87DE9">
        <w:rPr>
          <w:sz w:val="22"/>
          <w:szCs w:val="22"/>
        </w:rPr>
        <w:t>įstatymus bei kitus teisės aktus</w:t>
      </w:r>
      <w:r w:rsidRPr="00D87DE9">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278E2A5B"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13.4.</w:t>
      </w:r>
      <w:r w:rsidRPr="00D87DE9">
        <w:rPr>
          <w:rFonts w:eastAsia="Arial"/>
          <w:sz w:val="22"/>
          <w:szCs w:val="22"/>
        </w:rPr>
        <w:tab/>
        <w:t>Šalis atsako:</w:t>
      </w:r>
    </w:p>
    <w:p w14:paraId="13FB9E02"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13.4.1.</w:t>
      </w:r>
      <w:r w:rsidRPr="00D87DE9">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6E96800"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13.4.2.</w:t>
      </w:r>
      <w:r w:rsidRPr="00D87DE9">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347A776"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13.5.</w:t>
      </w:r>
      <w:r w:rsidRPr="00D87DE9">
        <w:rPr>
          <w:rFonts w:eastAsia="Arial"/>
          <w:sz w:val="22"/>
          <w:szCs w:val="22"/>
        </w:rPr>
        <w:tab/>
        <w:t>Šalis, nepagrįstai atskleidusi kitos Šalies konfidencialią informaciją, privalo sumokėti kitai Šaliai Specialiosiose sąlygose nurodyto dydžio baudą.</w:t>
      </w:r>
    </w:p>
    <w:p w14:paraId="5EF01D14"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C985F7C"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14.</w:t>
      </w:r>
      <w:r w:rsidRPr="00D87DE9">
        <w:rPr>
          <w:rFonts w:eastAsia="Arial"/>
          <w:b/>
          <w:bCs/>
          <w:caps/>
          <w:sz w:val="22"/>
          <w:szCs w:val="22"/>
        </w:rPr>
        <w:tab/>
      </w:r>
      <w:r w:rsidRPr="00D87DE9">
        <w:rPr>
          <w:rFonts w:eastAsia="Arial"/>
          <w:b/>
          <w:caps/>
          <w:sz w:val="22"/>
          <w:szCs w:val="22"/>
        </w:rPr>
        <w:t>Asmens duomenų apsauga</w:t>
      </w:r>
    </w:p>
    <w:p w14:paraId="3C93DC02"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F6C08E7"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14.1.</w:t>
      </w:r>
      <w:r w:rsidRPr="00D87DE9">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E9E4708" w14:textId="77777777" w:rsidR="00563CED" w:rsidRPr="00D87DE9" w:rsidRDefault="00563CED" w:rsidP="00563CED">
      <w:pPr>
        <w:tabs>
          <w:tab w:val="left" w:pos="567"/>
          <w:tab w:val="left" w:pos="851"/>
          <w:tab w:val="left" w:pos="992"/>
          <w:tab w:val="left" w:pos="1134"/>
        </w:tabs>
        <w:spacing w:line="276" w:lineRule="auto"/>
        <w:jc w:val="both"/>
        <w:rPr>
          <w:sz w:val="22"/>
          <w:szCs w:val="22"/>
        </w:rPr>
      </w:pPr>
      <w:r w:rsidRPr="00D87DE9">
        <w:rPr>
          <w:sz w:val="22"/>
          <w:szCs w:val="22"/>
        </w:rPr>
        <w:t>14.2.</w:t>
      </w:r>
      <w:r w:rsidRPr="00D87DE9">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917D1D3" w14:textId="77777777" w:rsidR="00563CED" w:rsidRPr="00D87DE9" w:rsidRDefault="00563CED" w:rsidP="00563CED">
      <w:pPr>
        <w:tabs>
          <w:tab w:val="left" w:pos="0"/>
          <w:tab w:val="left" w:pos="851"/>
          <w:tab w:val="left" w:pos="992"/>
          <w:tab w:val="left" w:pos="1134"/>
        </w:tabs>
        <w:spacing w:line="276" w:lineRule="auto"/>
        <w:jc w:val="both"/>
        <w:rPr>
          <w:rFonts w:eastAsia="Arial"/>
          <w:b/>
          <w:bCs/>
          <w:sz w:val="22"/>
          <w:szCs w:val="22"/>
        </w:rPr>
      </w:pPr>
    </w:p>
    <w:p w14:paraId="01D97648"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D87DE9">
        <w:rPr>
          <w:rFonts w:eastAsia="Arial"/>
          <w:b/>
          <w:bCs/>
          <w:caps/>
          <w:sz w:val="22"/>
          <w:szCs w:val="22"/>
        </w:rPr>
        <w:t>15.</w:t>
      </w:r>
      <w:r w:rsidRPr="00D87DE9">
        <w:rPr>
          <w:rFonts w:eastAsia="Arial"/>
          <w:b/>
          <w:bCs/>
          <w:caps/>
          <w:sz w:val="22"/>
          <w:szCs w:val="22"/>
        </w:rPr>
        <w:tab/>
      </w:r>
      <w:r w:rsidRPr="00D87DE9">
        <w:rPr>
          <w:rFonts w:eastAsia="Arial"/>
          <w:b/>
          <w:caps/>
          <w:sz w:val="22"/>
          <w:szCs w:val="22"/>
        </w:rPr>
        <w:t>INTELEKTINĖ NUOSAVYBĖ</w:t>
      </w:r>
    </w:p>
    <w:p w14:paraId="0E9B477B"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7611EA50"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w:t>
      </w:r>
      <w:r w:rsidRPr="00D87DE9">
        <w:rPr>
          <w:sz w:val="22"/>
          <w:szCs w:val="22"/>
        </w:rPr>
        <w:lastRenderedPageBreak/>
        <w:t xml:space="preserve">perleisti ar perduoti be atskiro Tiekėjo sutikimo tretiesiems asmenims, jei Specialiosiose sąlygose nenumatyta kitaip ar intelektinės nuosavybės teisės negali būti perduodamos nuosavybės teise dėl </w:t>
      </w:r>
      <w:r w:rsidRPr="00D87DE9">
        <w:rPr>
          <w:rFonts w:eastAsia="Arial"/>
          <w:sz w:val="22"/>
          <w:szCs w:val="22"/>
        </w:rPr>
        <w:t>Paslaugų</w:t>
      </w:r>
      <w:r w:rsidRPr="00D87DE9">
        <w:rPr>
          <w:sz w:val="22"/>
          <w:szCs w:val="22"/>
        </w:rPr>
        <w:t xml:space="preserve"> pobūdžio ar (ir) išimtinių teisių, patentų ir kt.</w:t>
      </w:r>
    </w:p>
    <w:p w14:paraId="2856EB7C"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87DE9">
        <w:rPr>
          <w:sz w:val="22"/>
          <w:szCs w:val="22"/>
        </w:rPr>
        <w:t>suigeneris</w:t>
      </w:r>
      <w:proofErr w:type="spellEnd"/>
      <w:r w:rsidRPr="00D87DE9">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994C798"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BB9DA00" w14:textId="77777777" w:rsidR="00563CED" w:rsidRPr="00D87DE9" w:rsidRDefault="00563CED" w:rsidP="00563CED">
      <w:pPr>
        <w:tabs>
          <w:tab w:val="left" w:pos="567"/>
        </w:tabs>
        <w:spacing w:line="276" w:lineRule="auto"/>
        <w:jc w:val="both"/>
        <w:textAlignment w:val="baseline"/>
        <w:rPr>
          <w:b/>
          <w:bCs/>
          <w:sz w:val="22"/>
          <w:szCs w:val="22"/>
        </w:rPr>
      </w:pPr>
    </w:p>
    <w:p w14:paraId="33ED0C4A"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16.</w:t>
      </w:r>
      <w:r w:rsidRPr="00D87DE9">
        <w:rPr>
          <w:rFonts w:eastAsia="Arial"/>
          <w:b/>
          <w:bCs/>
          <w:caps/>
          <w:sz w:val="22"/>
          <w:szCs w:val="22"/>
        </w:rPr>
        <w:tab/>
      </w:r>
      <w:r w:rsidRPr="00D87DE9">
        <w:rPr>
          <w:rFonts w:eastAsia="Arial"/>
          <w:b/>
          <w:caps/>
          <w:sz w:val="22"/>
          <w:szCs w:val="22"/>
        </w:rPr>
        <w:t>Pareiškimai ir garantijos</w:t>
      </w:r>
    </w:p>
    <w:p w14:paraId="27FD4801"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AC00F07"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16.1. Kiekviena iš Šalių pareiškia ir garantuoja kitai Šaliai, kad:</w:t>
      </w:r>
    </w:p>
    <w:p w14:paraId="750D5003"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1AC38671"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 xml:space="preserve">16.1.2. sudarydama Sutartį, Šalis neviršija savo kompetencijos ir nepažeidžia jai taikomų </w:t>
      </w:r>
      <w:r w:rsidRPr="00D87DE9">
        <w:rPr>
          <w:sz w:val="22"/>
          <w:szCs w:val="22"/>
        </w:rPr>
        <w:t>įstatymų bei kitų teisės aktų</w:t>
      </w:r>
      <w:r w:rsidRPr="00D87DE9">
        <w:rPr>
          <w:rFonts w:eastAsia="Arial"/>
          <w:sz w:val="22"/>
          <w:szCs w:val="22"/>
        </w:rPr>
        <w:t>, teismo ar arbitražo teismo sprendimų, administracinių aktų, sutarčių ar kitų prievolių pagal taikomą privatinę teisę, viešąją teisę, Europos Sąjungos teisę arba tarptautinę teisę;</w:t>
      </w:r>
    </w:p>
    <w:p w14:paraId="5A09608F"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4CA410A"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E2DF679"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45551A1"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16.1.6. visi Šalies pareiškimai ir garantijos yra išsamūs ir nepalieka nutylėtų jokių aplinkybių, kurios darytų šiuos pareiškimus ar garantijas neteisingais.</w:t>
      </w:r>
    </w:p>
    <w:p w14:paraId="682966E0"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 xml:space="preserve">16.2. Tiekėjas papildomai pareiškia ir garantuoja Pirkėjui, kad Tiekėjas, subtiekėjai, jungtinės veiklos partneriai ir specialistai turi galiojančius ir teisėtus visus </w:t>
      </w:r>
      <w:r w:rsidRPr="00D87DE9">
        <w:rPr>
          <w:sz w:val="22"/>
          <w:szCs w:val="22"/>
        </w:rPr>
        <w:t>įstatymuose bei kituose teisės aktuose</w:t>
      </w:r>
      <w:r w:rsidRPr="00D87DE9">
        <w:rPr>
          <w:rFonts w:eastAsia="Arial"/>
          <w:sz w:val="22"/>
          <w:szCs w:val="22"/>
        </w:rPr>
        <w:t xml:space="preserve"> numatytus leidimus, licencijas, atestatus, teisės pripažinimo dokumentus, reikalingus vykdant Sutartį.</w:t>
      </w:r>
    </w:p>
    <w:p w14:paraId="175C93F7"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D87DE9">
        <w:rPr>
          <w:rFonts w:eastAsia="Arial"/>
          <w:sz w:val="22"/>
          <w:szCs w:val="22"/>
          <w:shd w:val="clear" w:color="auto" w:fill="FFFFFF"/>
        </w:rPr>
        <w:t xml:space="preserve">16.3. </w:t>
      </w:r>
      <w:r w:rsidRPr="00D87DE9">
        <w:rPr>
          <w:sz w:val="22"/>
          <w:szCs w:val="22"/>
        </w:rPr>
        <w:t xml:space="preserve">Tiekėjas pareiškia, kad suteiktų Paslaugų rezultato disponavimo, valdymo ir naudojimosi teisės nėra </w:t>
      </w:r>
      <w:proofErr w:type="spellStart"/>
      <w:r w:rsidRPr="00D87DE9">
        <w:rPr>
          <w:sz w:val="22"/>
          <w:szCs w:val="22"/>
        </w:rPr>
        <w:t>apribotos</w:t>
      </w:r>
      <w:r w:rsidRPr="00D87DE9">
        <w:rPr>
          <w:rFonts w:eastAsia="Arial"/>
          <w:sz w:val="22"/>
          <w:szCs w:val="22"/>
          <w:shd w:val="clear" w:color="auto" w:fill="FFFFFF"/>
        </w:rPr>
        <w:t>ir</w:t>
      </w:r>
      <w:proofErr w:type="spellEnd"/>
      <w:r w:rsidRPr="00D87DE9">
        <w:rPr>
          <w:rFonts w:eastAsia="Arial"/>
          <w:sz w:val="22"/>
          <w:szCs w:val="22"/>
          <w:shd w:val="clear" w:color="auto" w:fill="FFFFFF"/>
        </w:rPr>
        <w:t xml:space="preserve"> jokie tretieji asmenys neturi pretenzijų į Sutartimi perduodamą </w:t>
      </w:r>
      <w:r w:rsidRPr="00D87DE9">
        <w:rPr>
          <w:rFonts w:eastAsia="Arial"/>
          <w:sz w:val="22"/>
          <w:szCs w:val="22"/>
        </w:rPr>
        <w:t>Paslaugų rezultatą</w:t>
      </w:r>
      <w:r w:rsidRPr="00D87DE9">
        <w:rPr>
          <w:rFonts w:eastAsia="Arial"/>
          <w:sz w:val="22"/>
          <w:szCs w:val="22"/>
          <w:shd w:val="clear" w:color="auto" w:fill="FFFFFF"/>
        </w:rPr>
        <w:t>.</w:t>
      </w:r>
    </w:p>
    <w:p w14:paraId="55A5367B" w14:textId="77777777" w:rsidR="00563CED" w:rsidRPr="00D87DE9" w:rsidRDefault="00563CED" w:rsidP="00563CED">
      <w:pPr>
        <w:widowControl w:val="0"/>
        <w:tabs>
          <w:tab w:val="left" w:pos="567"/>
          <w:tab w:val="left" w:pos="851"/>
          <w:tab w:val="left" w:pos="992"/>
          <w:tab w:val="left" w:pos="1134"/>
        </w:tabs>
        <w:spacing w:line="276" w:lineRule="auto"/>
        <w:jc w:val="both"/>
        <w:rPr>
          <w:sz w:val="22"/>
          <w:szCs w:val="22"/>
        </w:rPr>
      </w:pPr>
      <w:r w:rsidRPr="00D87DE9">
        <w:rPr>
          <w:rFonts w:eastAsia="Arial"/>
          <w:sz w:val="22"/>
          <w:szCs w:val="22"/>
        </w:rPr>
        <w:t>16.4. T</w:t>
      </w:r>
      <w:r w:rsidRPr="00D87DE9">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E27FF06"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1F6F6A10"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17.</w:t>
      </w:r>
      <w:r w:rsidRPr="00D87DE9">
        <w:rPr>
          <w:rFonts w:eastAsia="Arial"/>
          <w:b/>
          <w:bCs/>
          <w:caps/>
          <w:sz w:val="22"/>
          <w:szCs w:val="22"/>
        </w:rPr>
        <w:tab/>
      </w:r>
      <w:r w:rsidRPr="00D87DE9">
        <w:rPr>
          <w:rFonts w:eastAsia="Arial"/>
          <w:b/>
          <w:caps/>
          <w:sz w:val="22"/>
          <w:szCs w:val="22"/>
        </w:rPr>
        <w:t>Bendrieji atsakomybės klausimai</w:t>
      </w:r>
    </w:p>
    <w:p w14:paraId="1044BC56"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p>
    <w:p w14:paraId="37F9DE86"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17.1. Netesybų sumokėjimas už vėlavimą ar pareigų pagal Sutartį pažeidimą neatleidžia Šalies nuo Sutartyje numatytų jos pareigų vykdymo.</w:t>
      </w:r>
    </w:p>
    <w:p w14:paraId="07DA85C3" w14:textId="77777777" w:rsidR="00563CED" w:rsidRPr="00D87DE9" w:rsidRDefault="00563CED" w:rsidP="00563CED">
      <w:pPr>
        <w:widowControl w:val="0"/>
        <w:tabs>
          <w:tab w:val="left" w:pos="567"/>
          <w:tab w:val="left" w:pos="851"/>
          <w:tab w:val="left" w:pos="992"/>
          <w:tab w:val="left" w:pos="1134"/>
        </w:tabs>
        <w:spacing w:line="276" w:lineRule="auto"/>
        <w:jc w:val="both"/>
        <w:rPr>
          <w:sz w:val="22"/>
          <w:szCs w:val="22"/>
        </w:rPr>
      </w:pPr>
      <w:r w:rsidRPr="00D87DE9">
        <w:rPr>
          <w:sz w:val="22"/>
          <w:szCs w:val="22"/>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87DE9">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54A3D77"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C24DDD6"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17.4. Šioje Sutartyje numatytos teisių gynybos priemonės neapriboja Šalių teisės pasinaudoti kitomis teisėtomis teisių gynybos priemonėmis.</w:t>
      </w:r>
    </w:p>
    <w:p w14:paraId="5D5F5240"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CE356AA"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8808370"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sz w:val="22"/>
          <w:szCs w:val="22"/>
        </w:rPr>
        <w:t xml:space="preserve">17.7. Jeigu Sutartis nutraukiama dėl esminio sutarties pažeidimo pagal Bendrųjų sąlygų 22.2.1 papunktį ir (ar) Tiekėjas esminę Sutarties sąlygą, nurodytą </w:t>
      </w:r>
      <w:r w:rsidRPr="00D87DE9">
        <w:rPr>
          <w:rFonts w:eastAsia="Arial"/>
          <w:sz w:val="22"/>
          <w:szCs w:val="22"/>
        </w:rPr>
        <w:t>Specialiųjų sąlygų 10 skyriuje</w:t>
      </w:r>
      <w:r w:rsidRPr="00D87DE9">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53F24B2" w14:textId="77777777" w:rsidR="00563CED" w:rsidRPr="00D87DE9" w:rsidRDefault="00563CED" w:rsidP="00563CED">
      <w:pPr>
        <w:widowControl w:val="0"/>
        <w:tabs>
          <w:tab w:val="left" w:pos="567"/>
          <w:tab w:val="left" w:pos="851"/>
          <w:tab w:val="left" w:pos="992"/>
          <w:tab w:val="left" w:pos="1134"/>
        </w:tabs>
        <w:spacing w:line="276" w:lineRule="auto"/>
        <w:ind w:firstLine="53"/>
        <w:jc w:val="both"/>
        <w:rPr>
          <w:rFonts w:eastAsia="Arial"/>
          <w:sz w:val="22"/>
          <w:szCs w:val="22"/>
        </w:rPr>
      </w:pPr>
    </w:p>
    <w:p w14:paraId="426FA5AB"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18.</w:t>
      </w:r>
      <w:r w:rsidRPr="00D87DE9">
        <w:rPr>
          <w:rFonts w:eastAsia="Arial"/>
          <w:b/>
          <w:bCs/>
          <w:caps/>
          <w:sz w:val="22"/>
          <w:szCs w:val="22"/>
        </w:rPr>
        <w:tab/>
      </w:r>
      <w:r w:rsidRPr="00D87DE9">
        <w:rPr>
          <w:rFonts w:eastAsia="Arial"/>
          <w:b/>
          <w:caps/>
          <w:sz w:val="22"/>
          <w:szCs w:val="22"/>
        </w:rPr>
        <w:t>Nenugalima jėga (FORCE MAJEURE)</w:t>
      </w:r>
    </w:p>
    <w:p w14:paraId="50336544"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EC0BADE"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18.1.</w:t>
      </w:r>
      <w:r w:rsidRPr="00D87DE9">
        <w:rPr>
          <w:rFonts w:eastAsia="Arial"/>
          <w:b/>
          <w:bCs/>
          <w:sz w:val="22"/>
          <w:szCs w:val="22"/>
        </w:rPr>
        <w:tab/>
      </w:r>
      <w:r w:rsidRPr="00D87DE9">
        <w:rPr>
          <w:rFonts w:eastAsia="Arial"/>
          <w:sz w:val="22"/>
          <w:szCs w:val="22"/>
        </w:rPr>
        <w:t>Atsakomybė pagal Sutartį netaikoma, taip pat Šalys gali būti visiškai ar iš dalies atleistos nuo civilinės atsakomybės šiais pagrindais:</w:t>
      </w:r>
    </w:p>
    <w:p w14:paraId="22CDB655"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Cambria"/>
          <w:sz w:val="22"/>
          <w:szCs w:val="22"/>
        </w:rPr>
      </w:pPr>
      <w:r w:rsidRPr="00D87DE9">
        <w:rPr>
          <w:rFonts w:eastAsia="Cambria"/>
          <w:sz w:val="22"/>
          <w:szCs w:val="22"/>
        </w:rPr>
        <w:t>18.1.1.</w:t>
      </w:r>
      <w:r w:rsidRPr="00D87DE9">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8D8B2FF"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Cambria"/>
          <w:sz w:val="22"/>
          <w:szCs w:val="22"/>
        </w:rPr>
      </w:pPr>
      <w:r w:rsidRPr="00D87DE9">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C57AB7E"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18.2.</w:t>
      </w:r>
      <w:r w:rsidRPr="00D87DE9">
        <w:rPr>
          <w:rFonts w:eastAsia="Arial"/>
          <w:b/>
          <w:bCs/>
          <w:sz w:val="22"/>
          <w:szCs w:val="22"/>
        </w:rPr>
        <w:tab/>
      </w:r>
      <w:r w:rsidRPr="00D87DE9">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A5AC5DC" w14:textId="77777777" w:rsidR="00563CED" w:rsidRPr="00D87DE9" w:rsidRDefault="00563CED" w:rsidP="00563CED">
      <w:pPr>
        <w:widowControl w:val="0"/>
        <w:tabs>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18.3.</w:t>
      </w:r>
      <w:r w:rsidRPr="00D87DE9">
        <w:rPr>
          <w:rFonts w:eastAsia="Arial"/>
          <w:b/>
          <w:bCs/>
          <w:sz w:val="22"/>
          <w:szCs w:val="22"/>
        </w:rPr>
        <w:tab/>
      </w:r>
      <w:r w:rsidRPr="00D87DE9">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7654E87"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lastRenderedPageBreak/>
        <w:t>18.4.</w:t>
      </w:r>
      <w:r w:rsidRPr="00D87DE9">
        <w:rPr>
          <w:rFonts w:eastAsia="Arial"/>
          <w:sz w:val="22"/>
          <w:szCs w:val="22"/>
        </w:rPr>
        <w:tab/>
        <w:t>Jeigu nenugalimos jėgos (</w:t>
      </w:r>
      <w:r w:rsidRPr="00D87DE9">
        <w:rPr>
          <w:rFonts w:eastAsia="Arial"/>
          <w:iCs/>
          <w:sz w:val="22"/>
          <w:szCs w:val="22"/>
        </w:rPr>
        <w:t>force majeure</w:t>
      </w:r>
      <w:r w:rsidRPr="00D87DE9">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482876E"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b/>
          <w:bCs/>
          <w:sz w:val="22"/>
          <w:szCs w:val="22"/>
        </w:rPr>
      </w:pPr>
    </w:p>
    <w:p w14:paraId="7E92607F"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19.</w:t>
      </w:r>
      <w:r w:rsidRPr="00D87DE9">
        <w:rPr>
          <w:rFonts w:eastAsia="Arial"/>
          <w:b/>
          <w:bCs/>
          <w:caps/>
          <w:sz w:val="22"/>
          <w:szCs w:val="22"/>
        </w:rPr>
        <w:tab/>
      </w:r>
      <w:r w:rsidRPr="00D87DE9">
        <w:rPr>
          <w:rFonts w:eastAsia="Arial"/>
          <w:b/>
          <w:caps/>
          <w:sz w:val="22"/>
          <w:szCs w:val="22"/>
        </w:rPr>
        <w:t>Sutarties nuostatų negaliojimas</w:t>
      </w:r>
    </w:p>
    <w:p w14:paraId="508CEAA9"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9133F6B"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19.1.</w:t>
      </w:r>
      <w:r w:rsidRPr="00D87DE9">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87DE9">
        <w:rPr>
          <w:sz w:val="22"/>
          <w:szCs w:val="22"/>
        </w:rPr>
        <w:t>įstatymų bei kitų teisės aktų</w:t>
      </w:r>
      <w:r w:rsidRPr="00D87DE9">
        <w:rPr>
          <w:rFonts w:eastAsia="Arial"/>
          <w:sz w:val="22"/>
          <w:szCs w:val="22"/>
        </w:rPr>
        <w:t xml:space="preserve"> ir galima daryti prielaidą, kad Sutartis būtų buvusi teisėtai sudaryta ir neįtraukus nuostatos, kuri yra negaliojanti.</w:t>
      </w:r>
    </w:p>
    <w:p w14:paraId="0274C68A"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19.2.</w:t>
      </w:r>
      <w:r w:rsidRPr="00D87DE9">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4F1475E"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74BB392"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20.</w:t>
      </w:r>
      <w:r w:rsidRPr="00D87DE9">
        <w:rPr>
          <w:rFonts w:eastAsia="Arial"/>
          <w:b/>
          <w:bCs/>
          <w:caps/>
          <w:sz w:val="22"/>
          <w:szCs w:val="22"/>
        </w:rPr>
        <w:tab/>
      </w:r>
      <w:r w:rsidRPr="00D87DE9">
        <w:rPr>
          <w:rFonts w:eastAsia="Arial"/>
          <w:b/>
          <w:caps/>
          <w:sz w:val="22"/>
          <w:szCs w:val="22"/>
        </w:rPr>
        <w:t>Sutarties pakeitimai</w:t>
      </w:r>
    </w:p>
    <w:p w14:paraId="3E34D164"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B51ABA5" w14:textId="77777777" w:rsidR="00563CED" w:rsidRPr="00D87DE9" w:rsidRDefault="00563CED" w:rsidP="00563CED">
      <w:pPr>
        <w:tabs>
          <w:tab w:val="left" w:pos="284"/>
          <w:tab w:val="left" w:pos="567"/>
        </w:tabs>
        <w:spacing w:line="276" w:lineRule="auto"/>
        <w:jc w:val="both"/>
        <w:rPr>
          <w:sz w:val="22"/>
          <w:szCs w:val="22"/>
        </w:rPr>
      </w:pPr>
      <w:r w:rsidRPr="00D87DE9">
        <w:rPr>
          <w:sz w:val="22"/>
          <w:szCs w:val="22"/>
        </w:rPr>
        <w:t>20.1. Sutarties sąlygos Sutarties galiojimo laikotarpiu negali būti keičiamos, išskyrus tokias Sutarties sąlygas, kurių keitimas numatytas Sutartyje ir (ar) galimas vadovaujantis VPĮ nuostatomis.</w:t>
      </w:r>
    </w:p>
    <w:p w14:paraId="573282E6"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20.2. Sutarties pakeitimai įforminami Šalims sudarant Susitarimą.</w:t>
      </w:r>
    </w:p>
    <w:p w14:paraId="47D4A6F8"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87DE9">
        <w:rPr>
          <w:sz w:val="22"/>
          <w:szCs w:val="22"/>
        </w:rPr>
        <w:t>įstatymų bei kitų teisės aktų</w:t>
      </w:r>
      <w:r w:rsidRPr="00D87DE9">
        <w:rPr>
          <w:rFonts w:eastAsia="Arial"/>
          <w:sz w:val="22"/>
          <w:szCs w:val="22"/>
        </w:rPr>
        <w:t xml:space="preserve"> nuostatomis.</w:t>
      </w:r>
    </w:p>
    <w:p w14:paraId="441643C5"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20.4. Susitarimas įsigalioja nuo jo sudarymo, jei Susitarime nenurodyta kitaip. Susitarimą Pirkėjas privalo paviešinti VPĮ 33 ir 86 straipsniuose nustatyta tvarka.</w:t>
      </w:r>
    </w:p>
    <w:p w14:paraId="2532C7F1"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82D2731"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74556F1"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21.</w:t>
      </w:r>
      <w:r w:rsidRPr="00D87DE9">
        <w:rPr>
          <w:rFonts w:eastAsia="Arial"/>
          <w:b/>
          <w:bCs/>
          <w:caps/>
          <w:sz w:val="22"/>
          <w:szCs w:val="22"/>
        </w:rPr>
        <w:tab/>
      </w:r>
      <w:r w:rsidRPr="00D87DE9">
        <w:rPr>
          <w:rFonts w:eastAsia="Arial"/>
          <w:b/>
          <w:caps/>
          <w:sz w:val="22"/>
          <w:szCs w:val="22"/>
        </w:rPr>
        <w:t>Sutarties sUSTABDYMAS</w:t>
      </w:r>
    </w:p>
    <w:p w14:paraId="6A255B14"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623EDF3"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87DE9">
        <w:rPr>
          <w:rFonts w:eastAsia="Arial"/>
          <w:sz w:val="22"/>
          <w:szCs w:val="22"/>
        </w:rPr>
        <w:t>Paslaugų</w:t>
      </w:r>
      <w:r w:rsidRPr="00D87DE9">
        <w:rPr>
          <w:sz w:val="22"/>
          <w:szCs w:val="22"/>
        </w:rPr>
        <w:t xml:space="preserve"> (jų dalies) teikimo sustabdymą iki atitinkamų aplinkybių pasibaigimo.</w:t>
      </w:r>
    </w:p>
    <w:p w14:paraId="1B6C5B65"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 xml:space="preserve">21.2. </w:t>
      </w:r>
      <w:r w:rsidRPr="00D87DE9">
        <w:rPr>
          <w:rFonts w:eastAsia="Arial"/>
          <w:sz w:val="22"/>
          <w:szCs w:val="22"/>
        </w:rPr>
        <w:t>Paslaugų</w:t>
      </w:r>
      <w:r w:rsidRPr="00D87DE9">
        <w:rPr>
          <w:sz w:val="22"/>
          <w:szCs w:val="22"/>
        </w:rPr>
        <w:t xml:space="preserve"> (jų dalies) teikimas gali būti stabdomas esant bent vienai iš šių aplinkybių:</w:t>
      </w:r>
    </w:p>
    <w:p w14:paraId="26FAFC8C"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5B74BF2"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21.2.2. Tiekėjas Sutartyje nurodyta tvarka negali teikti Paslaugų (pavyzdžiui, Pirkėjas dėl objektyvių priežasčių negali sudaryti techninių galimybių Paslaugų teikimui), o Tiekėjas dėl to negali vykdyti Sutarties;</w:t>
      </w:r>
    </w:p>
    <w:p w14:paraId="63E94885"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21.2.3. dėl nenumatytų prekių, paslaugų ir (ar) darbų, susijusių su perkamu objektu, kurių poreikis paaiškėjo tik vykdant Sutartį, įsigijimo;</w:t>
      </w:r>
    </w:p>
    <w:p w14:paraId="07900CB5"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lastRenderedPageBreak/>
        <w:t>21.2.4. ne dėl Pirkėjo kaltės vėluoja kitos Pirkėjo pirkimo sutarties, turinčios tiesioginės įtakos šiai Sutarčiai, vykdymas;</w:t>
      </w:r>
    </w:p>
    <w:p w14:paraId="3C442EEE"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21.2.5. esant įrodymais pagrįstoms kliūtims ar trukdymams, sukeltiems Tiekėjui kitų trečiųjų asmenų ne dėl Tiekėjo ne laiku ar netinkamai pagal Sutarties sąlygas ir tvarką įvykdytų sutartinių įsipareigojimų;</w:t>
      </w:r>
    </w:p>
    <w:p w14:paraId="1EC93CA0"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21.2.6. pasikeitus galiojančiam teisės aktui ar įsigaliojus naujam teisės aktui, kuris turi įtakos šios Sutarties vykdymui;</w:t>
      </w:r>
    </w:p>
    <w:p w14:paraId="292789A3"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21.2.7. sutartinių įsipareigojimų stabdymo būtinybė atsirado dėl sustabdyto, perskirstyto, negauto ir panašiai Pirkėjo Paslaugų pirkimui skirto finansavimo arba finansavimo trūkumo;</w:t>
      </w:r>
    </w:p>
    <w:p w14:paraId="6CD7FEF0"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21.2.8. dėl teisminių (arbitražinių) ginčų su Pirkėju ar trečiaisiais asmenimis, kurių dalykas yra tiesiogiai susijęs su Sutarties vykdymu.</w:t>
      </w:r>
    </w:p>
    <w:p w14:paraId="355C3D64"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 xml:space="preserve">21.3. Jei </w:t>
      </w:r>
      <w:r w:rsidRPr="00D87DE9">
        <w:rPr>
          <w:rFonts w:eastAsia="Arial"/>
          <w:sz w:val="22"/>
          <w:szCs w:val="22"/>
        </w:rPr>
        <w:t>Paslaugų</w:t>
      </w:r>
      <w:r w:rsidRPr="00D87DE9">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EABF714"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 xml:space="preserve">21.4. Jei </w:t>
      </w:r>
      <w:r w:rsidRPr="00D87DE9">
        <w:rPr>
          <w:rFonts w:eastAsia="Arial"/>
          <w:sz w:val="22"/>
          <w:szCs w:val="22"/>
        </w:rPr>
        <w:t>Paslaugų</w:t>
      </w:r>
      <w:r w:rsidRPr="00D87DE9">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327443"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21.5. Sutartinių įsipareigojimų vykdymas gali būti stabdomas tik Sutarties galiojimo laikotarpiu tokia tvarka:</w:t>
      </w:r>
    </w:p>
    <w:p w14:paraId="28A2F872"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F21F98B" w14:textId="77777777" w:rsidR="00563CED" w:rsidRPr="00D87DE9" w:rsidRDefault="00563CED" w:rsidP="00563CED">
      <w:pPr>
        <w:spacing w:line="276" w:lineRule="auto"/>
        <w:jc w:val="both"/>
        <w:rPr>
          <w:sz w:val="22"/>
          <w:szCs w:val="22"/>
        </w:rPr>
      </w:pPr>
      <w:r w:rsidRPr="00D87DE9">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56F11F4" w14:textId="77777777" w:rsidR="00563CED" w:rsidRPr="00D87DE9" w:rsidRDefault="00563CED" w:rsidP="00563CED">
      <w:pPr>
        <w:spacing w:line="276" w:lineRule="auto"/>
        <w:jc w:val="both"/>
        <w:rPr>
          <w:sz w:val="22"/>
          <w:szCs w:val="22"/>
        </w:rPr>
      </w:pPr>
      <w:r w:rsidRPr="00D87DE9">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11089EB" w14:textId="77777777" w:rsidR="00563CED" w:rsidRPr="00D87DE9" w:rsidRDefault="00563CED" w:rsidP="00563CED">
      <w:pPr>
        <w:spacing w:line="276" w:lineRule="auto"/>
        <w:jc w:val="both"/>
        <w:rPr>
          <w:sz w:val="22"/>
          <w:szCs w:val="22"/>
        </w:rPr>
      </w:pPr>
      <w:r w:rsidRPr="00D87DE9">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87D2C3" w14:textId="77777777" w:rsidR="00563CED" w:rsidRPr="00D87DE9" w:rsidRDefault="00563CED" w:rsidP="00563CED">
      <w:pPr>
        <w:spacing w:line="276" w:lineRule="auto"/>
        <w:jc w:val="both"/>
        <w:rPr>
          <w:sz w:val="22"/>
          <w:szCs w:val="22"/>
        </w:rPr>
      </w:pPr>
      <w:r w:rsidRPr="00D87DE9">
        <w:rPr>
          <w:sz w:val="22"/>
          <w:szCs w:val="22"/>
        </w:rPr>
        <w:t>21.7. Sutartinių įsipareigojimų vykdymas sustabdomas ne ilgesniam kaip konkrečios, pagrįstos aplinkybės egzistavimo laikotarpiui.</w:t>
      </w:r>
    </w:p>
    <w:p w14:paraId="0FAD6D3E"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B44944E"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0FA3153"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lastRenderedPageBreak/>
        <w:t>21.10. Atnaujinus Sutarties vykdymą, neįvykdytų prievolių (jų dalies) įvykdymo terminai ir Sutarties galiojimas nukeliami tokiam terminui, kiek buvo likę laiko jų įvykdymui (Sutarties galiojimui) jų sustabdymo metu.</w:t>
      </w:r>
    </w:p>
    <w:p w14:paraId="794337CF"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C0E74D" w14:textId="77777777" w:rsidR="00563CED" w:rsidRPr="00D87DE9" w:rsidRDefault="00563CED" w:rsidP="00563CED">
      <w:pPr>
        <w:tabs>
          <w:tab w:val="left" w:pos="567"/>
        </w:tabs>
        <w:spacing w:line="276" w:lineRule="auto"/>
        <w:jc w:val="both"/>
        <w:textAlignment w:val="baseline"/>
        <w:rPr>
          <w:b/>
          <w:bCs/>
          <w:sz w:val="22"/>
          <w:szCs w:val="22"/>
        </w:rPr>
      </w:pPr>
    </w:p>
    <w:p w14:paraId="5D764C6A"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D87DE9">
        <w:rPr>
          <w:rFonts w:eastAsia="Arial"/>
          <w:b/>
          <w:bCs/>
          <w:caps/>
          <w:sz w:val="22"/>
          <w:szCs w:val="22"/>
        </w:rPr>
        <w:t>22.</w:t>
      </w:r>
      <w:r w:rsidRPr="00D87DE9">
        <w:rPr>
          <w:rFonts w:eastAsia="Arial"/>
          <w:b/>
          <w:bCs/>
          <w:caps/>
          <w:sz w:val="22"/>
          <w:szCs w:val="22"/>
        </w:rPr>
        <w:tab/>
      </w:r>
      <w:r w:rsidRPr="00D87DE9">
        <w:rPr>
          <w:rFonts w:eastAsia="Arial"/>
          <w:b/>
          <w:caps/>
          <w:sz w:val="22"/>
          <w:szCs w:val="22"/>
        </w:rPr>
        <w:t>Sutarties nutraukimas</w:t>
      </w:r>
    </w:p>
    <w:p w14:paraId="1E5E5760"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44AC1B0" w14:textId="77777777" w:rsidR="00563CED" w:rsidRPr="00D87DE9" w:rsidRDefault="00563CED" w:rsidP="00563CED">
      <w:pPr>
        <w:tabs>
          <w:tab w:val="left" w:pos="567"/>
          <w:tab w:val="left" w:pos="851"/>
          <w:tab w:val="left" w:pos="992"/>
          <w:tab w:val="left" w:pos="1134"/>
        </w:tabs>
        <w:spacing w:line="276" w:lineRule="auto"/>
        <w:jc w:val="both"/>
        <w:rPr>
          <w:rFonts w:eastAsia="Cambria"/>
          <w:b/>
          <w:bCs/>
          <w:sz w:val="22"/>
          <w:szCs w:val="22"/>
        </w:rPr>
      </w:pPr>
      <w:r w:rsidRPr="00D87DE9">
        <w:rPr>
          <w:rFonts w:eastAsia="Cambria"/>
          <w:sz w:val="22"/>
          <w:szCs w:val="22"/>
        </w:rPr>
        <w:t>Sutartis gali būti nutraukiama VPĮ 90 straipsnyje ir Sutartyje numatytais atvejais, įskaitant galimybę nutraukti Sutartį Šalių susitarimu.</w:t>
      </w:r>
    </w:p>
    <w:p w14:paraId="62F53F2C" w14:textId="77777777" w:rsidR="00563CED" w:rsidRPr="00D87DE9" w:rsidRDefault="00563CED" w:rsidP="00563CED">
      <w:pPr>
        <w:tabs>
          <w:tab w:val="left" w:pos="567"/>
          <w:tab w:val="left" w:pos="851"/>
          <w:tab w:val="left" w:pos="992"/>
          <w:tab w:val="left" w:pos="1134"/>
        </w:tabs>
        <w:spacing w:line="276" w:lineRule="auto"/>
        <w:jc w:val="both"/>
        <w:rPr>
          <w:rFonts w:eastAsia="Cambria"/>
          <w:b/>
          <w:bCs/>
          <w:sz w:val="22"/>
          <w:szCs w:val="22"/>
        </w:rPr>
      </w:pPr>
    </w:p>
    <w:p w14:paraId="75856AB3"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bCs/>
          <w:sz w:val="22"/>
          <w:szCs w:val="22"/>
        </w:rPr>
        <w:t>22.1.</w:t>
      </w:r>
      <w:r w:rsidRPr="00D87DE9">
        <w:rPr>
          <w:rFonts w:eastAsia="Arial"/>
          <w:b/>
          <w:bCs/>
          <w:sz w:val="22"/>
          <w:szCs w:val="22"/>
        </w:rPr>
        <w:tab/>
      </w:r>
      <w:r w:rsidRPr="00D87DE9">
        <w:rPr>
          <w:rFonts w:eastAsia="Arial"/>
          <w:b/>
          <w:sz w:val="22"/>
          <w:szCs w:val="22"/>
        </w:rPr>
        <w:t>Pretenzijos dėl Sutarties pažeidimų</w:t>
      </w:r>
    </w:p>
    <w:p w14:paraId="1A5B4E90"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BE1B5C4"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D06F6AB"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 xml:space="preserve">22.1.2. Pretenziją gavusi Šalis privalo nedelsdama, bet ne vėliau nei per 5 (penkias) darbo dienas, atsakyti į pretenziją ir nurodyti, kokių priemonių imsis siekdama ištaisyti pažeidimą per pretenzijoje nustatytą terminą arba motyvuotai pasiūlyti kitą pagrįstą </w:t>
      </w:r>
      <w:proofErr w:type="spellStart"/>
      <w:r w:rsidRPr="00D87DE9">
        <w:rPr>
          <w:sz w:val="22"/>
          <w:szCs w:val="22"/>
        </w:rPr>
        <w:t>terminą.Tiekėjo</w:t>
      </w:r>
      <w:proofErr w:type="spellEnd"/>
      <w:r w:rsidRPr="00D87DE9">
        <w:rPr>
          <w:sz w:val="22"/>
          <w:szCs w:val="22"/>
        </w:rPr>
        <w:t xml:space="preserve"> teisė siūlyti kitą terminą nelaikoma Pirkėjo pareiga tą terminą priimti. Pretenziją gavusios Šalies pasiūlytasis terminas pakeičia terminą, nurodytą pretenzijoje, tik jeigu kita Šalis jį patvirtina.</w:t>
      </w:r>
    </w:p>
    <w:p w14:paraId="6F31EF7C" w14:textId="77777777" w:rsidR="00563CED" w:rsidRPr="00D87DE9" w:rsidRDefault="00563CED" w:rsidP="00563CED">
      <w:pPr>
        <w:tabs>
          <w:tab w:val="left" w:pos="567"/>
        </w:tabs>
        <w:spacing w:line="276" w:lineRule="auto"/>
        <w:jc w:val="both"/>
        <w:textAlignment w:val="baseline"/>
        <w:rPr>
          <w:b/>
          <w:bCs/>
          <w:sz w:val="22"/>
          <w:szCs w:val="22"/>
        </w:rPr>
      </w:pPr>
    </w:p>
    <w:p w14:paraId="69BD616E"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bCs/>
          <w:sz w:val="22"/>
          <w:szCs w:val="22"/>
        </w:rPr>
        <w:t>22.2.</w:t>
      </w:r>
      <w:r w:rsidRPr="00D87DE9">
        <w:rPr>
          <w:rFonts w:eastAsia="Arial"/>
          <w:b/>
          <w:bCs/>
          <w:sz w:val="22"/>
          <w:szCs w:val="22"/>
        </w:rPr>
        <w:tab/>
      </w:r>
      <w:r w:rsidRPr="00D87DE9">
        <w:rPr>
          <w:rFonts w:eastAsia="Arial"/>
          <w:b/>
          <w:sz w:val="22"/>
          <w:szCs w:val="22"/>
        </w:rPr>
        <w:t>Sutarties nutraukimas Pirkėjo iniciatyva</w:t>
      </w:r>
    </w:p>
    <w:p w14:paraId="214F9CB1"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63B0314"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0F1C267"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22.2.2. Pirkėjas turi teisę vienašališkai nutraukti Sutartį ar jos dalį raštu įspėjęs Tiekėją prieš ne trumpesnį nei 10 (dešimties) dienų terminą, jeigu:</w:t>
      </w:r>
    </w:p>
    <w:p w14:paraId="75BB9C5E"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 xml:space="preserve">22.2.2.1. Tiekėjui yra iškelta bankroto byla, pradėtas bankroto procesas ne teismo tvarka, jis tampa nemokus arba yra nemokumo tikimybė, sustabdo ūkinę veiklą ar </w:t>
      </w:r>
      <w:proofErr w:type="spellStart"/>
      <w:r w:rsidRPr="00D87DE9">
        <w:rPr>
          <w:sz w:val="22"/>
          <w:szCs w:val="22"/>
        </w:rPr>
        <w:t>susidaroįstatymuose</w:t>
      </w:r>
      <w:proofErr w:type="spellEnd"/>
      <w:r w:rsidRPr="00D87DE9">
        <w:rPr>
          <w:sz w:val="22"/>
          <w:szCs w:val="22"/>
        </w:rPr>
        <w:t xml:space="preserve"> ir kituose teisės aktuose nustatyta tvarka analogiška situacija</w:t>
      </w:r>
      <w:r w:rsidRPr="00D87DE9">
        <w:rPr>
          <w:sz w:val="22"/>
          <w:szCs w:val="22"/>
          <w:shd w:val="clear" w:color="auto" w:fill="FFFFFF"/>
        </w:rPr>
        <w:t>;</w:t>
      </w:r>
    </w:p>
    <w:p w14:paraId="396AAFC5" w14:textId="77777777" w:rsidR="00563CED" w:rsidRPr="00D87DE9" w:rsidRDefault="00563CED" w:rsidP="00563CED">
      <w:pPr>
        <w:tabs>
          <w:tab w:val="left" w:pos="567"/>
        </w:tabs>
        <w:spacing w:line="276" w:lineRule="auto"/>
        <w:jc w:val="both"/>
        <w:rPr>
          <w:sz w:val="22"/>
          <w:szCs w:val="22"/>
        </w:rPr>
      </w:pPr>
      <w:r w:rsidRPr="00D87DE9">
        <w:rPr>
          <w:sz w:val="22"/>
          <w:szCs w:val="22"/>
        </w:rPr>
        <w:t>22.2.2.2. Tiekėjo padėtis pasikeičia ir jis atitinka pirkimo dokumentuose nustatytą pašalinimo pagrindą;</w:t>
      </w:r>
    </w:p>
    <w:p w14:paraId="4CE5E884"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22.2.2.3. pasikeičia teisės aktai, susiję su Sutarties objektu, Sutarties vykdymu, ar su Pirkėjo vykdoma veikla, kuriai buvo sudaryta Sutartis, ir dėl tokių pakeitimų Pirkėjas nusprendžia nutraukti Sutartį;</w:t>
      </w:r>
    </w:p>
    <w:p w14:paraId="2B15E287"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22.2.2.4. Pirkėjas nusprendžia nebevykdyti veiklos, kurios vykdymui Sutartimi įsigyjamos Paslaugos ir Sutarties poreikis išnyksta;</w:t>
      </w:r>
    </w:p>
    <w:p w14:paraId="01A00EF7"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22.2.2.5. Pirkėjo valdymo organas priima sprendimą, dėl kurio Sutarties poreikis išnyksta;</w:t>
      </w:r>
    </w:p>
    <w:p w14:paraId="746ADCDD"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22.2.2.6. pasikeičia (pablogėja) Pirkėjo finansinė padėtis ar Pirkėjas negauna arba netenka finansavimo ir dėl šios priežasties nusprendžia nutraukti Sutartį;</w:t>
      </w:r>
    </w:p>
    <w:p w14:paraId="42A800E6"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22.2.2.7. keičiasi Pirkėjo organizacinė struktūra – juridinis statusas, pobūdis ar valdymo struktūra ir tai gali turėti įtakos tinkamam Sutarties įvykdymui arba Sutarties poreikiui;</w:t>
      </w:r>
    </w:p>
    <w:p w14:paraId="42374B40"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 xml:space="preserve">22.2.2.8. nebelieka perkamų </w:t>
      </w:r>
      <w:r w:rsidRPr="00D87DE9">
        <w:rPr>
          <w:rFonts w:eastAsia="Arial"/>
          <w:sz w:val="22"/>
          <w:szCs w:val="22"/>
        </w:rPr>
        <w:t>Paslaugų</w:t>
      </w:r>
      <w:r w:rsidRPr="00D87DE9">
        <w:rPr>
          <w:sz w:val="22"/>
          <w:szCs w:val="22"/>
        </w:rPr>
        <w:t xml:space="preserve"> poreikio;</w:t>
      </w:r>
    </w:p>
    <w:p w14:paraId="5E4EABF7"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22.2.2.9. Pirkėjas iš pirkimų priežiūrą atliekančių institucijų gauna nurodymą ar rekomendaciją nutraukti Sutartį;</w:t>
      </w:r>
    </w:p>
    <w:p w14:paraId="0B281B25"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1CA609F3" w14:textId="77777777" w:rsidR="00563CED" w:rsidRPr="00D87DE9" w:rsidRDefault="00563CED" w:rsidP="00563CED">
      <w:pPr>
        <w:tabs>
          <w:tab w:val="left" w:pos="567"/>
        </w:tabs>
        <w:spacing w:line="276" w:lineRule="auto"/>
        <w:jc w:val="both"/>
        <w:textAlignment w:val="baseline"/>
        <w:rPr>
          <w:rFonts w:eastAsia="Arial"/>
          <w:sz w:val="22"/>
          <w:szCs w:val="22"/>
        </w:rPr>
      </w:pPr>
      <w:r w:rsidRPr="00D87DE9">
        <w:rPr>
          <w:sz w:val="22"/>
          <w:szCs w:val="22"/>
        </w:rPr>
        <w:t>22.2.2.11.</w:t>
      </w:r>
      <w:r w:rsidRPr="00D87DE9">
        <w:rPr>
          <w:rFonts w:eastAsia="Arial"/>
          <w:sz w:val="22"/>
          <w:szCs w:val="22"/>
        </w:rPr>
        <w:t xml:space="preserve"> Tiekėjas atsisako pašalinti arba nepašalina Paslaugų trūkumų per Pirkėjo nustatytus protingus terminus;</w:t>
      </w:r>
    </w:p>
    <w:p w14:paraId="28D868E6"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22.2.2.12. Tiekėjas pažeidžia Sutartį arba įstatymus bei kitus teisės aktus ir per Pirkėjo rašytinėje pretenzijoje nurodytą terminą neištaiso pažeidimo;</w:t>
      </w:r>
    </w:p>
    <w:p w14:paraId="113D0D2F" w14:textId="77777777" w:rsidR="00563CED" w:rsidRPr="00D87DE9" w:rsidRDefault="00563CED" w:rsidP="00563CED">
      <w:pPr>
        <w:tabs>
          <w:tab w:val="left" w:pos="567"/>
        </w:tabs>
        <w:spacing w:line="276" w:lineRule="auto"/>
        <w:jc w:val="both"/>
        <w:textAlignment w:val="baseline"/>
        <w:rPr>
          <w:iCs/>
          <w:sz w:val="22"/>
          <w:szCs w:val="22"/>
        </w:rPr>
      </w:pPr>
      <w:r w:rsidRPr="00D87DE9">
        <w:rPr>
          <w:sz w:val="22"/>
          <w:szCs w:val="22"/>
        </w:rPr>
        <w:t xml:space="preserve">22.2.2.13. </w:t>
      </w:r>
      <w:r w:rsidRPr="00D87DE9">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E2F7E71" w14:textId="77777777" w:rsidR="00563CED" w:rsidRPr="00D87DE9" w:rsidRDefault="00563CED" w:rsidP="00563CED">
      <w:pPr>
        <w:tabs>
          <w:tab w:val="left" w:pos="567"/>
        </w:tabs>
        <w:spacing w:line="276" w:lineRule="auto"/>
        <w:jc w:val="both"/>
        <w:textAlignment w:val="baseline"/>
        <w:rPr>
          <w:iCs/>
          <w:sz w:val="22"/>
          <w:szCs w:val="22"/>
        </w:rPr>
      </w:pPr>
      <w:r w:rsidRPr="00D87DE9">
        <w:rPr>
          <w:iCs/>
          <w:sz w:val="22"/>
          <w:szCs w:val="22"/>
        </w:rPr>
        <w:t>22.2.2.14. paaiškėja VPĮ 37 straipsnio 8 dalyje ir (ar) 47 straipsnio 8 dalyje nurodytos aplinkybės.</w:t>
      </w:r>
    </w:p>
    <w:p w14:paraId="2F12A1FF"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8DD91AB"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72A4BBF"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CA8DDB0"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22.2.7. Sutartis laikoma nutraukta kitą dieną po to, kai pasibaigia įspėjimo apie Sutarties nutraukimą terminas.</w:t>
      </w:r>
    </w:p>
    <w:p w14:paraId="554D9A14"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D1CD5BF" w14:textId="77777777" w:rsidR="00563CED" w:rsidRPr="00D87DE9" w:rsidRDefault="00563CED" w:rsidP="00563CED">
      <w:pPr>
        <w:tabs>
          <w:tab w:val="left" w:pos="567"/>
        </w:tabs>
        <w:spacing w:line="276" w:lineRule="auto"/>
        <w:jc w:val="both"/>
        <w:textAlignment w:val="baseline"/>
        <w:rPr>
          <w:b/>
          <w:bCs/>
          <w:sz w:val="22"/>
          <w:szCs w:val="22"/>
        </w:rPr>
      </w:pPr>
    </w:p>
    <w:p w14:paraId="7640CA1D"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D87DE9">
        <w:rPr>
          <w:rFonts w:eastAsia="Arial"/>
          <w:b/>
          <w:bCs/>
          <w:sz w:val="22"/>
          <w:szCs w:val="22"/>
        </w:rPr>
        <w:t>22.3.</w:t>
      </w:r>
      <w:r w:rsidRPr="00D87DE9">
        <w:rPr>
          <w:rFonts w:eastAsia="Arial"/>
          <w:b/>
          <w:bCs/>
          <w:sz w:val="22"/>
          <w:szCs w:val="22"/>
        </w:rPr>
        <w:tab/>
        <w:t>Sutarties nutraukimas Tiekėjo iniciatyva</w:t>
      </w:r>
    </w:p>
    <w:p w14:paraId="2E96B08C" w14:textId="77777777" w:rsidR="00563CED" w:rsidRPr="00D87DE9" w:rsidRDefault="00563CED" w:rsidP="00563CE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5FFC7FE"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0A85303"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22.3.2. Tiekėjas turi teisę vienašališkai nutraukti Sutartį, įspėjęs Pirkėją raštu prieš ne trumpesnį nei 10 (dešimties) dienų terminą, jeigu:</w:t>
      </w:r>
    </w:p>
    <w:p w14:paraId="7485579A"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7EB405"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lastRenderedPageBreak/>
        <w:t>22.3.2.2. Pirkėjas pažeidžia Sutartį arba įstatymus bei kitus teisės aktus ir per Tiekėjo rašytinėje pretenzijoje nurodytą terminą neištaiso pažeidimo, išskyrus Bendrųjų sąlygų 22.3.1 punkte nustatytą atvejį.</w:t>
      </w:r>
    </w:p>
    <w:p w14:paraId="29CCEE12"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35D6029B"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22.3.4. Tiekėjas turi teisę vienašališkai nutraukti Sutartį ir kitais įstatymuose bei kituose teisės aktuose įtvirtintais atvejais.</w:t>
      </w:r>
    </w:p>
    <w:p w14:paraId="6E2EB485"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 xml:space="preserve">22.3.5. </w:t>
      </w:r>
      <w:r w:rsidRPr="00D87DE9">
        <w:rPr>
          <w:sz w:val="22"/>
          <w:szCs w:val="22"/>
          <w:lang w:eastAsia="lt-LT"/>
        </w:rPr>
        <w:t xml:space="preserve">Jei Sutartis nutraukiama </w:t>
      </w:r>
      <w:r w:rsidRPr="00D87DE9">
        <w:rPr>
          <w:sz w:val="22"/>
          <w:szCs w:val="22"/>
        </w:rPr>
        <w:t xml:space="preserve">dėl Pirkėjo esminio Sutarties pažeidimo </w:t>
      </w:r>
      <w:r w:rsidRPr="00D87DE9">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87DE9">
        <w:rPr>
          <w:sz w:val="22"/>
          <w:szCs w:val="22"/>
        </w:rPr>
        <w:t>.</w:t>
      </w:r>
    </w:p>
    <w:p w14:paraId="10D045B6"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22.3.6. Sutartis laikoma nutraukta kitą dieną po to, kai pasibaigia įspėjimo apie Sutarties nutraukimą terminas.</w:t>
      </w:r>
    </w:p>
    <w:p w14:paraId="210F001B"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783CCFF" w14:textId="77777777" w:rsidR="00563CED" w:rsidRPr="00D87DE9" w:rsidRDefault="00563CED" w:rsidP="00563CED">
      <w:pPr>
        <w:tabs>
          <w:tab w:val="left" w:pos="567"/>
        </w:tabs>
        <w:spacing w:line="276" w:lineRule="auto"/>
        <w:jc w:val="both"/>
        <w:textAlignment w:val="baseline"/>
        <w:rPr>
          <w:b/>
          <w:bCs/>
          <w:sz w:val="22"/>
          <w:szCs w:val="22"/>
        </w:rPr>
      </w:pPr>
    </w:p>
    <w:p w14:paraId="765C2D86"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D87DE9">
        <w:rPr>
          <w:rFonts w:eastAsia="Arial"/>
          <w:b/>
          <w:bCs/>
          <w:sz w:val="22"/>
          <w:szCs w:val="22"/>
        </w:rPr>
        <w:t>22.4.</w:t>
      </w:r>
      <w:r w:rsidRPr="00D87DE9">
        <w:rPr>
          <w:rFonts w:eastAsia="Arial"/>
          <w:b/>
          <w:bCs/>
          <w:sz w:val="22"/>
          <w:szCs w:val="22"/>
        </w:rPr>
        <w:tab/>
      </w:r>
      <w:r w:rsidRPr="00D87DE9">
        <w:rPr>
          <w:rFonts w:eastAsia="Arial"/>
          <w:b/>
          <w:sz w:val="22"/>
          <w:szCs w:val="22"/>
        </w:rPr>
        <w:t>Šalių teisės ir pareigos Sutarties nutraukimo atveju</w:t>
      </w:r>
    </w:p>
    <w:p w14:paraId="494B542E" w14:textId="77777777" w:rsidR="00563CED" w:rsidRPr="00D87DE9" w:rsidRDefault="00563CED" w:rsidP="00563CE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9E95521"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22.4.1. Sutarties nutraukimas neturi įtakos ginčų nagrinėjimo tvarką nustatančių Sutarties sąlygų ir kitų Sutarties sąlygų, kurios pagal savo esmę lieka galioti ir po Sutarties nutraukimo, galiojimui.</w:t>
      </w:r>
    </w:p>
    <w:p w14:paraId="3773CCD3"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22.4.2. Nutraukus Sutartį, Šalys privalo:</w:t>
      </w:r>
    </w:p>
    <w:p w14:paraId="70857B76"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 xml:space="preserve">22.4.2.1. įsitikinti, jog iki Sutarties nutraukimo dienos suteiktos </w:t>
      </w:r>
      <w:r w:rsidRPr="00D87DE9">
        <w:rPr>
          <w:rFonts w:eastAsia="Arial"/>
          <w:sz w:val="22"/>
          <w:szCs w:val="22"/>
        </w:rPr>
        <w:t>Paslaugos</w:t>
      </w:r>
      <w:r w:rsidRPr="00D87DE9">
        <w:rPr>
          <w:sz w:val="22"/>
          <w:szCs w:val="22"/>
        </w:rPr>
        <w:t xml:space="preserve"> ir kiti atlikti veiksmai atitinka Sutarties reikalavimus ir Šalys dėl to viena kitai nebereikš pretenzijų;</w:t>
      </w:r>
    </w:p>
    <w:p w14:paraId="4BDE62A4"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 xml:space="preserve">22.4.2.2. atsiskaityti už iki Sutarties nutraukimo suteiktas </w:t>
      </w:r>
      <w:r w:rsidRPr="00D87DE9">
        <w:rPr>
          <w:rFonts w:eastAsia="Arial"/>
          <w:sz w:val="22"/>
          <w:szCs w:val="22"/>
        </w:rPr>
        <w:t>Paslaugas</w:t>
      </w:r>
      <w:r w:rsidRPr="00D87DE9">
        <w:rPr>
          <w:sz w:val="22"/>
          <w:szCs w:val="22"/>
        </w:rPr>
        <w:t>, atitinkančias Sutarties reikalavimus;</w:t>
      </w:r>
    </w:p>
    <w:p w14:paraId="2D7B0253" w14:textId="77777777" w:rsidR="00563CED" w:rsidRPr="00D87DE9" w:rsidRDefault="00563CED" w:rsidP="00563CED">
      <w:pPr>
        <w:tabs>
          <w:tab w:val="left" w:pos="567"/>
        </w:tabs>
        <w:spacing w:line="276" w:lineRule="auto"/>
        <w:jc w:val="both"/>
        <w:textAlignment w:val="baseline"/>
        <w:rPr>
          <w:sz w:val="22"/>
          <w:szCs w:val="22"/>
        </w:rPr>
      </w:pPr>
      <w:r w:rsidRPr="00D87DE9">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6314EE56" w14:textId="77777777" w:rsidR="00563CED" w:rsidRPr="00D87DE9" w:rsidRDefault="00563CED" w:rsidP="00563CED">
      <w:pPr>
        <w:tabs>
          <w:tab w:val="left" w:pos="567"/>
        </w:tabs>
        <w:spacing w:line="276" w:lineRule="auto"/>
        <w:jc w:val="both"/>
        <w:textAlignment w:val="baseline"/>
        <w:rPr>
          <w:b/>
          <w:bCs/>
          <w:sz w:val="22"/>
          <w:szCs w:val="22"/>
        </w:rPr>
      </w:pPr>
    </w:p>
    <w:p w14:paraId="35083E52"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D87DE9">
        <w:rPr>
          <w:rFonts w:eastAsia="Arial"/>
          <w:b/>
          <w:bCs/>
          <w:caps/>
          <w:sz w:val="22"/>
          <w:szCs w:val="22"/>
        </w:rPr>
        <w:t>23.</w:t>
      </w:r>
      <w:r w:rsidRPr="00D87DE9">
        <w:rPr>
          <w:sz w:val="22"/>
          <w:szCs w:val="22"/>
        </w:rPr>
        <w:tab/>
      </w:r>
      <w:r w:rsidRPr="00D87DE9">
        <w:rPr>
          <w:rFonts w:eastAsia="Arial"/>
          <w:b/>
          <w:bCs/>
          <w:caps/>
          <w:sz w:val="22"/>
          <w:szCs w:val="22"/>
        </w:rPr>
        <w:t>PREKIŲ MODELIO AR GAMINTOJO KEITIMAS</w:t>
      </w:r>
    </w:p>
    <w:p w14:paraId="184BAAE8"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9E834F7" w14:textId="77777777" w:rsidR="00563CED" w:rsidRPr="00D87DE9" w:rsidRDefault="00563CED" w:rsidP="00563CED">
      <w:pPr>
        <w:spacing w:line="276" w:lineRule="auto"/>
        <w:jc w:val="both"/>
        <w:rPr>
          <w:sz w:val="22"/>
          <w:szCs w:val="22"/>
        </w:rPr>
      </w:pPr>
      <w:r w:rsidRPr="00D87DE9">
        <w:rPr>
          <w:rFonts w:eastAsia="Arial"/>
          <w:caps/>
          <w:sz w:val="22"/>
          <w:szCs w:val="22"/>
        </w:rPr>
        <w:t xml:space="preserve">23.1. </w:t>
      </w:r>
      <w:r w:rsidRPr="00D87DE9">
        <w:rPr>
          <w:sz w:val="22"/>
          <w:szCs w:val="22"/>
        </w:rPr>
        <w:t>Tais atvejais, kai kartu su Paslaugomis yra perkamos prekės, Tiekėjas turi teisę keisti prekių modelį ir (ar) gamintoją, jei yra visos toliau nurodytos sąlygos:</w:t>
      </w:r>
    </w:p>
    <w:p w14:paraId="4C44A16D" w14:textId="77777777" w:rsidR="00563CED" w:rsidRPr="00D87DE9" w:rsidRDefault="00563CED" w:rsidP="00563CED">
      <w:pPr>
        <w:spacing w:line="276" w:lineRule="auto"/>
        <w:jc w:val="both"/>
        <w:rPr>
          <w:sz w:val="22"/>
          <w:szCs w:val="22"/>
        </w:rPr>
      </w:pPr>
      <w:r w:rsidRPr="00D87DE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87DE9">
        <w:rPr>
          <w:sz w:val="22"/>
          <w:szCs w:val="22"/>
          <w:vertAlign w:val="superscript"/>
        </w:rPr>
        <w:t xml:space="preserve">1 </w:t>
      </w:r>
      <w:r w:rsidRPr="00D87DE9">
        <w:rPr>
          <w:sz w:val="22"/>
          <w:szCs w:val="22"/>
        </w:rPr>
        <w:t>dalies nuostatų;</w:t>
      </w:r>
    </w:p>
    <w:p w14:paraId="7FF1A730" w14:textId="77777777" w:rsidR="00563CED" w:rsidRPr="00D87DE9" w:rsidRDefault="00563CED" w:rsidP="00563CED">
      <w:pPr>
        <w:spacing w:line="276" w:lineRule="auto"/>
        <w:jc w:val="both"/>
        <w:rPr>
          <w:sz w:val="22"/>
          <w:szCs w:val="22"/>
        </w:rPr>
      </w:pPr>
      <w:r w:rsidRPr="00D87DE9">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4A7DF69" w14:textId="77777777" w:rsidR="00563CED" w:rsidRPr="00D87DE9" w:rsidRDefault="00563CED" w:rsidP="00563CED">
      <w:pPr>
        <w:spacing w:line="276" w:lineRule="auto"/>
        <w:jc w:val="both"/>
        <w:rPr>
          <w:sz w:val="22"/>
          <w:szCs w:val="22"/>
        </w:rPr>
      </w:pPr>
      <w:r w:rsidRPr="00D87DE9">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87DE9">
        <w:rPr>
          <w:sz w:val="22"/>
          <w:szCs w:val="22"/>
          <w:shd w:val="clear" w:color="auto" w:fill="FFFFFF"/>
        </w:rPr>
        <w:t>ir lygiavertiškumo ar geresnės kokybės nei Sutartyje nurodytos prekės</w:t>
      </w:r>
      <w:r w:rsidRPr="00D87DE9">
        <w:rPr>
          <w:sz w:val="22"/>
          <w:szCs w:val="22"/>
        </w:rPr>
        <w:t>;</w:t>
      </w:r>
    </w:p>
    <w:p w14:paraId="6732AC76" w14:textId="77777777" w:rsidR="00563CED" w:rsidRPr="00D87DE9" w:rsidRDefault="00563CED" w:rsidP="00563CED">
      <w:pPr>
        <w:spacing w:line="276" w:lineRule="auto"/>
        <w:jc w:val="both"/>
        <w:rPr>
          <w:sz w:val="22"/>
          <w:szCs w:val="22"/>
        </w:rPr>
      </w:pPr>
      <w:r w:rsidRPr="00D87DE9">
        <w:rPr>
          <w:sz w:val="22"/>
          <w:szCs w:val="22"/>
        </w:rPr>
        <w:t>23.1.4. Šalys sudarė rašytinį Susitarimą prie Sutarties dėl prekių keitimo.</w:t>
      </w:r>
    </w:p>
    <w:p w14:paraId="1E0F2BAC" w14:textId="77777777" w:rsidR="00563CED" w:rsidRPr="00D87DE9" w:rsidRDefault="00563CED" w:rsidP="00563CED">
      <w:pPr>
        <w:spacing w:line="276" w:lineRule="auto"/>
        <w:jc w:val="both"/>
        <w:rPr>
          <w:sz w:val="22"/>
          <w:szCs w:val="22"/>
        </w:rPr>
      </w:pPr>
      <w:r w:rsidRPr="00D87DE9">
        <w:rPr>
          <w:sz w:val="22"/>
          <w:szCs w:val="22"/>
        </w:rPr>
        <w:lastRenderedPageBreak/>
        <w:t>23.2. Šiame Bendrųjų sąlygų skyriuje nurodytu atveju prekės turi būti pristatytos už ne didesnę nei pasiūlyme nurodytą kainą.</w:t>
      </w:r>
    </w:p>
    <w:p w14:paraId="470B222D"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112AF723"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D87DE9">
        <w:rPr>
          <w:rFonts w:eastAsia="Arial"/>
          <w:b/>
          <w:bCs/>
          <w:caps/>
          <w:sz w:val="22"/>
          <w:szCs w:val="22"/>
        </w:rPr>
        <w:t>24.</w:t>
      </w:r>
      <w:r w:rsidRPr="00D87DE9">
        <w:rPr>
          <w:rFonts w:eastAsia="Arial"/>
          <w:b/>
          <w:bCs/>
          <w:caps/>
          <w:sz w:val="22"/>
          <w:szCs w:val="22"/>
        </w:rPr>
        <w:tab/>
      </w:r>
      <w:r w:rsidRPr="00D87DE9">
        <w:rPr>
          <w:rFonts w:eastAsia="Arial"/>
          <w:b/>
          <w:caps/>
          <w:sz w:val="22"/>
          <w:szCs w:val="22"/>
        </w:rPr>
        <w:t>Bendravimo tvarka ir kalba</w:t>
      </w:r>
    </w:p>
    <w:p w14:paraId="3857A493"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15517159" w14:textId="77777777" w:rsidR="00563CED" w:rsidRPr="00D87DE9" w:rsidRDefault="00563CED" w:rsidP="00563CED">
      <w:pPr>
        <w:tabs>
          <w:tab w:val="left" w:pos="567"/>
          <w:tab w:val="left" w:pos="851"/>
          <w:tab w:val="left" w:pos="992"/>
          <w:tab w:val="left" w:pos="1134"/>
        </w:tabs>
        <w:spacing w:line="276" w:lineRule="auto"/>
        <w:jc w:val="both"/>
        <w:rPr>
          <w:rFonts w:eastAsia="Arial"/>
          <w:sz w:val="22"/>
          <w:szCs w:val="22"/>
          <w:shd w:val="clear" w:color="auto" w:fill="FFFFFF"/>
        </w:rPr>
      </w:pPr>
      <w:r w:rsidRPr="00D87DE9">
        <w:rPr>
          <w:rFonts w:eastAsia="Arial"/>
          <w:sz w:val="22"/>
          <w:szCs w:val="22"/>
        </w:rPr>
        <w:t>24.1.</w:t>
      </w:r>
      <w:r w:rsidRPr="00D87DE9">
        <w:rPr>
          <w:rFonts w:eastAsia="Arial"/>
          <w:sz w:val="22"/>
          <w:szCs w:val="22"/>
        </w:rPr>
        <w:tab/>
      </w:r>
      <w:r w:rsidRPr="00D87DE9">
        <w:rPr>
          <w:rFonts w:eastAsia="Arial"/>
          <w:bCs/>
          <w:sz w:val="22"/>
          <w:szCs w:val="22"/>
        </w:rPr>
        <w:t xml:space="preserve">Sutartis sudaroma lietuvių kalba. Jeigu Sutartis ar kuris nors ją sudarantis dokumentas sudaromas kita kalba arba išverčiamas į kitą kalbą, visais atvejais </w:t>
      </w:r>
      <w:r w:rsidRPr="00D87DE9">
        <w:rPr>
          <w:rFonts w:eastAsia="Arial"/>
          <w:sz w:val="22"/>
          <w:szCs w:val="22"/>
          <w:shd w:val="clear" w:color="auto" w:fill="FFFFFF"/>
        </w:rPr>
        <w:t>autentišku laikomas tik lietuvių kalba parengtas Sutarties tekstas (jei yra neatitikimų, pirmenybė teikiama lietuvių kalba parengtam tekstui).</w:t>
      </w:r>
    </w:p>
    <w:p w14:paraId="707623EB" w14:textId="77777777" w:rsidR="00563CED" w:rsidRPr="00D87DE9" w:rsidRDefault="00563CED" w:rsidP="00563CED">
      <w:pPr>
        <w:widowControl w:val="0"/>
        <w:tabs>
          <w:tab w:val="left" w:pos="567"/>
          <w:tab w:val="left" w:pos="851"/>
          <w:tab w:val="left" w:pos="992"/>
          <w:tab w:val="left" w:pos="1134"/>
        </w:tabs>
        <w:spacing w:line="276" w:lineRule="auto"/>
        <w:jc w:val="both"/>
        <w:rPr>
          <w:rFonts w:eastAsia="Arial"/>
          <w:sz w:val="22"/>
          <w:szCs w:val="22"/>
        </w:rPr>
      </w:pPr>
      <w:r w:rsidRPr="00D87DE9">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F4CDE3C" w14:textId="77777777" w:rsidR="00563CED" w:rsidRPr="00D87DE9" w:rsidRDefault="00563CED" w:rsidP="00563CED">
      <w:pPr>
        <w:widowControl w:val="0"/>
        <w:tabs>
          <w:tab w:val="left" w:pos="0"/>
          <w:tab w:val="left" w:pos="851"/>
          <w:tab w:val="left" w:pos="992"/>
          <w:tab w:val="left" w:pos="1134"/>
        </w:tabs>
        <w:spacing w:line="276" w:lineRule="auto"/>
        <w:jc w:val="both"/>
        <w:rPr>
          <w:rFonts w:eastAsia="Arial"/>
          <w:sz w:val="22"/>
          <w:szCs w:val="22"/>
        </w:rPr>
      </w:pPr>
      <w:r w:rsidRPr="00D87DE9">
        <w:rPr>
          <w:rFonts w:eastAsia="Arial"/>
          <w:sz w:val="22"/>
          <w:szCs w:val="22"/>
        </w:rPr>
        <w:t>24.3. Jeigu pranešimas yra įteikiamas asmeniškai arba siunčiamas paštu ar per kurjerį, jis turi būti įteikiamas pasirašytinai ir laikomas gautu gavimo patvirtinime nurodytą dieną.</w:t>
      </w:r>
    </w:p>
    <w:p w14:paraId="42F6AB58" w14:textId="77777777" w:rsidR="00563CED" w:rsidRPr="00D87DE9" w:rsidRDefault="00563CED" w:rsidP="00563CED">
      <w:pPr>
        <w:widowControl w:val="0"/>
        <w:tabs>
          <w:tab w:val="left" w:pos="0"/>
          <w:tab w:val="left" w:pos="851"/>
          <w:tab w:val="left" w:pos="992"/>
          <w:tab w:val="left" w:pos="1134"/>
        </w:tabs>
        <w:spacing w:line="276" w:lineRule="auto"/>
        <w:jc w:val="both"/>
        <w:rPr>
          <w:rFonts w:eastAsia="Arial"/>
          <w:sz w:val="22"/>
          <w:szCs w:val="22"/>
        </w:rPr>
      </w:pPr>
      <w:r w:rsidRPr="00D87DE9">
        <w:rPr>
          <w:rFonts w:eastAsia="Arial"/>
          <w:sz w:val="22"/>
          <w:szCs w:val="22"/>
        </w:rPr>
        <w:t>24.4. Jeigu pranešimas siunčiamas el. paštu, laikoma, kad Šalis jį gavo kitą darbo dieną.</w:t>
      </w:r>
    </w:p>
    <w:p w14:paraId="0C181914" w14:textId="77777777" w:rsidR="00563CED" w:rsidRPr="00D87DE9" w:rsidRDefault="00563CED" w:rsidP="00563CED">
      <w:pPr>
        <w:widowControl w:val="0"/>
        <w:tabs>
          <w:tab w:val="left" w:pos="0"/>
          <w:tab w:val="left" w:pos="851"/>
          <w:tab w:val="left" w:pos="992"/>
          <w:tab w:val="left" w:pos="1134"/>
        </w:tabs>
        <w:spacing w:line="276" w:lineRule="auto"/>
        <w:jc w:val="both"/>
        <w:rPr>
          <w:rFonts w:eastAsia="Arial"/>
          <w:sz w:val="22"/>
          <w:szCs w:val="22"/>
        </w:rPr>
      </w:pPr>
      <w:r w:rsidRPr="00D87DE9">
        <w:rPr>
          <w:rFonts w:eastAsia="Arial"/>
          <w:sz w:val="22"/>
          <w:szCs w:val="22"/>
        </w:rPr>
        <w:t>24.5. Jeigu pranešimas siunčiamas keliais skirtingais būdais, laikoma, kad gavėjas jį gavo tada, kai jis gavo pirmesnįjį pranešimą.</w:t>
      </w:r>
    </w:p>
    <w:p w14:paraId="1386BA08" w14:textId="77777777" w:rsidR="00563CED" w:rsidRPr="00D87DE9" w:rsidRDefault="00563CED" w:rsidP="00563CED">
      <w:pPr>
        <w:widowControl w:val="0"/>
        <w:tabs>
          <w:tab w:val="left" w:pos="0"/>
          <w:tab w:val="left" w:pos="851"/>
          <w:tab w:val="left" w:pos="992"/>
          <w:tab w:val="left" w:pos="1134"/>
        </w:tabs>
        <w:spacing w:line="276" w:lineRule="auto"/>
        <w:jc w:val="both"/>
        <w:rPr>
          <w:rFonts w:eastAsia="Arial"/>
          <w:b/>
          <w:bCs/>
          <w:sz w:val="22"/>
          <w:szCs w:val="22"/>
        </w:rPr>
      </w:pPr>
    </w:p>
    <w:p w14:paraId="329B8D5D"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D87DE9">
        <w:rPr>
          <w:rFonts w:eastAsia="Arial"/>
          <w:b/>
          <w:bCs/>
          <w:caps/>
          <w:sz w:val="22"/>
          <w:szCs w:val="22"/>
        </w:rPr>
        <w:t>25.</w:t>
      </w:r>
      <w:r w:rsidRPr="00D87DE9">
        <w:rPr>
          <w:rFonts w:eastAsia="Arial"/>
          <w:b/>
          <w:bCs/>
          <w:caps/>
          <w:sz w:val="22"/>
          <w:szCs w:val="22"/>
        </w:rPr>
        <w:tab/>
      </w:r>
      <w:r w:rsidRPr="00D87DE9">
        <w:rPr>
          <w:rFonts w:eastAsia="Arial"/>
          <w:b/>
          <w:caps/>
          <w:sz w:val="22"/>
          <w:szCs w:val="22"/>
        </w:rPr>
        <w:t>Pretenzijos ir ginčų sprendimas</w:t>
      </w:r>
    </w:p>
    <w:p w14:paraId="148AF511" w14:textId="77777777" w:rsidR="00563CED" w:rsidRPr="00D87DE9" w:rsidRDefault="00563CED" w:rsidP="00563CE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31E83D35" w14:textId="77777777" w:rsidR="00563CED" w:rsidRPr="00D87DE9" w:rsidRDefault="00563CED" w:rsidP="00563CED">
      <w:pPr>
        <w:widowControl w:val="0"/>
        <w:tabs>
          <w:tab w:val="left" w:pos="0"/>
          <w:tab w:val="left" w:pos="851"/>
          <w:tab w:val="left" w:pos="992"/>
          <w:tab w:val="left" w:pos="1134"/>
        </w:tabs>
        <w:spacing w:line="276" w:lineRule="auto"/>
        <w:jc w:val="both"/>
        <w:rPr>
          <w:rFonts w:eastAsia="Cambria"/>
          <w:sz w:val="22"/>
          <w:szCs w:val="22"/>
        </w:rPr>
      </w:pPr>
      <w:r w:rsidRPr="00D87DE9">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580DE4A" w14:textId="77777777" w:rsidR="00563CED" w:rsidRPr="00D87DE9" w:rsidRDefault="00563CED" w:rsidP="00563CED">
      <w:pPr>
        <w:widowControl w:val="0"/>
        <w:tabs>
          <w:tab w:val="left" w:pos="142"/>
          <w:tab w:val="left" w:pos="851"/>
          <w:tab w:val="left" w:pos="992"/>
          <w:tab w:val="left" w:pos="1134"/>
        </w:tabs>
        <w:spacing w:line="276" w:lineRule="auto"/>
        <w:jc w:val="both"/>
        <w:rPr>
          <w:rFonts w:eastAsia="Cambria"/>
          <w:sz w:val="22"/>
          <w:szCs w:val="22"/>
        </w:rPr>
      </w:pPr>
      <w:r w:rsidRPr="00D87DE9">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BDC9407" w14:textId="77777777" w:rsidR="00563CED" w:rsidRPr="00D87DE9" w:rsidRDefault="00563CED" w:rsidP="00563CED">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D87DE9">
        <w:rPr>
          <w:rFonts w:eastAsia="Arial"/>
          <w:sz w:val="22"/>
          <w:szCs w:val="22"/>
        </w:rPr>
        <w:t>25.3. Kilę ginčai nesudaro pagrindo Šalims atsisakyti vykdyti savo prievoles pagal Sutartį.</w:t>
      </w:r>
    </w:p>
    <w:p w14:paraId="48278D89" w14:textId="77777777" w:rsidR="00563CED" w:rsidRPr="00D87DE9" w:rsidRDefault="00563CED" w:rsidP="00563CED">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306D9511" w14:textId="77777777" w:rsidR="00563CED" w:rsidRPr="00D87DE9" w:rsidRDefault="00563CED" w:rsidP="00563CED">
      <w:pPr>
        <w:spacing w:line="276" w:lineRule="auto"/>
        <w:jc w:val="center"/>
        <w:rPr>
          <w:sz w:val="22"/>
          <w:szCs w:val="22"/>
        </w:rPr>
      </w:pPr>
      <w:r w:rsidRPr="00D87DE9">
        <w:rPr>
          <w:sz w:val="22"/>
          <w:szCs w:val="22"/>
        </w:rPr>
        <w:t>__________</w:t>
      </w:r>
    </w:p>
    <w:p w14:paraId="2C570325" w14:textId="63D5C7EA" w:rsidR="00476321" w:rsidRDefault="00476321" w:rsidP="00563CED">
      <w:pPr>
        <w:spacing w:line="276" w:lineRule="auto"/>
        <w:jc w:val="center"/>
      </w:pPr>
    </w:p>
    <w:sectPr w:rsidR="00476321">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CC51C" w14:textId="77777777" w:rsidR="006E4FE1" w:rsidRDefault="006E4FE1">
      <w:pPr>
        <w:rPr>
          <w:sz w:val="20"/>
        </w:rPr>
      </w:pPr>
      <w:r>
        <w:rPr>
          <w:sz w:val="20"/>
        </w:rPr>
        <w:separator/>
      </w:r>
    </w:p>
  </w:endnote>
  <w:endnote w:type="continuationSeparator" w:id="0">
    <w:p w14:paraId="7B382C98" w14:textId="77777777" w:rsidR="006E4FE1" w:rsidRDefault="006E4FE1">
      <w:pPr>
        <w:rPr>
          <w:sz w:val="20"/>
        </w:rPr>
      </w:pPr>
      <w:r>
        <w:rPr>
          <w:sz w:val="20"/>
        </w:rPr>
        <w:continuationSeparator/>
      </w:r>
    </w:p>
  </w:endnote>
  <w:endnote w:type="continuationNotice" w:id="1">
    <w:p w14:paraId="525C76A2" w14:textId="77777777" w:rsidR="006E4FE1" w:rsidRDefault="006E4F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843456" w:rsidRDefault="0084345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3D14C" w14:textId="77777777" w:rsidR="006E4FE1" w:rsidRDefault="006E4FE1">
      <w:pPr>
        <w:rPr>
          <w:sz w:val="20"/>
        </w:rPr>
      </w:pPr>
      <w:r>
        <w:rPr>
          <w:sz w:val="20"/>
        </w:rPr>
        <w:separator/>
      </w:r>
    </w:p>
  </w:footnote>
  <w:footnote w:type="continuationSeparator" w:id="0">
    <w:p w14:paraId="5F0324DC" w14:textId="77777777" w:rsidR="006E4FE1" w:rsidRDefault="006E4FE1">
      <w:pPr>
        <w:rPr>
          <w:sz w:val="20"/>
        </w:rPr>
      </w:pPr>
      <w:r>
        <w:rPr>
          <w:sz w:val="20"/>
        </w:rPr>
        <w:continuationSeparator/>
      </w:r>
    </w:p>
  </w:footnote>
  <w:footnote w:type="continuationNotice" w:id="1">
    <w:p w14:paraId="10E8841B" w14:textId="77777777" w:rsidR="006E4FE1" w:rsidRDefault="006E4F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843456" w:rsidRDefault="0084345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691394">
      <w:rPr>
        <w:rFonts w:ascii="Arial" w:eastAsia="Arial" w:hAnsi="Arial" w:cs="Arial"/>
        <w:noProof/>
        <w:sz w:val="18"/>
        <w:szCs w:val="18"/>
      </w:rPr>
      <w:t>4</w:t>
    </w:r>
    <w:r>
      <w:rPr>
        <w:rFonts w:ascii="Arial" w:eastAsia="Arial" w:hAnsi="Arial" w:cs="Arial"/>
        <w:sz w:val="18"/>
        <w:szCs w:val="18"/>
      </w:rPr>
      <w:fldChar w:fldCharType="end"/>
    </w:r>
  </w:p>
  <w:p w14:paraId="18CA756E" w14:textId="77777777" w:rsidR="00843456" w:rsidRDefault="00843456">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2C4F"/>
    <w:rsid w:val="00027B83"/>
    <w:rsid w:val="00046FCF"/>
    <w:rsid w:val="000908D7"/>
    <w:rsid w:val="000B0897"/>
    <w:rsid w:val="0017031D"/>
    <w:rsid w:val="00173D67"/>
    <w:rsid w:val="00193A2F"/>
    <w:rsid w:val="00196214"/>
    <w:rsid w:val="00196EFC"/>
    <w:rsid w:val="001B0F8E"/>
    <w:rsid w:val="001B7924"/>
    <w:rsid w:val="00226D1D"/>
    <w:rsid w:val="00243654"/>
    <w:rsid w:val="0025307A"/>
    <w:rsid w:val="002B1201"/>
    <w:rsid w:val="002E3DFE"/>
    <w:rsid w:val="003331CC"/>
    <w:rsid w:val="0033376E"/>
    <w:rsid w:val="00363CBA"/>
    <w:rsid w:val="00370E26"/>
    <w:rsid w:val="00373369"/>
    <w:rsid w:val="0039371D"/>
    <w:rsid w:val="003B27D8"/>
    <w:rsid w:val="003E01DA"/>
    <w:rsid w:val="003F26F9"/>
    <w:rsid w:val="00402199"/>
    <w:rsid w:val="00450013"/>
    <w:rsid w:val="00450935"/>
    <w:rsid w:val="00476321"/>
    <w:rsid w:val="00476F5E"/>
    <w:rsid w:val="004C0739"/>
    <w:rsid w:val="004D3A80"/>
    <w:rsid w:val="004D74AD"/>
    <w:rsid w:val="004F1080"/>
    <w:rsid w:val="0051451E"/>
    <w:rsid w:val="00523509"/>
    <w:rsid w:val="005436B5"/>
    <w:rsid w:val="00545279"/>
    <w:rsid w:val="00563CED"/>
    <w:rsid w:val="005B3561"/>
    <w:rsid w:val="005E7FA5"/>
    <w:rsid w:val="006133F8"/>
    <w:rsid w:val="00691394"/>
    <w:rsid w:val="00693710"/>
    <w:rsid w:val="006A4860"/>
    <w:rsid w:val="006C79AA"/>
    <w:rsid w:val="006E4FE1"/>
    <w:rsid w:val="006F0803"/>
    <w:rsid w:val="006F5143"/>
    <w:rsid w:val="00745D97"/>
    <w:rsid w:val="007621BC"/>
    <w:rsid w:val="007A75C6"/>
    <w:rsid w:val="007E3B31"/>
    <w:rsid w:val="008228DA"/>
    <w:rsid w:val="0083118A"/>
    <w:rsid w:val="008404B3"/>
    <w:rsid w:val="00843456"/>
    <w:rsid w:val="008446AC"/>
    <w:rsid w:val="008565E8"/>
    <w:rsid w:val="008C6E89"/>
    <w:rsid w:val="009148E4"/>
    <w:rsid w:val="00951D02"/>
    <w:rsid w:val="009728BC"/>
    <w:rsid w:val="009958BC"/>
    <w:rsid w:val="009E7D91"/>
    <w:rsid w:val="00A01D3E"/>
    <w:rsid w:val="00A66AE5"/>
    <w:rsid w:val="00A97B7C"/>
    <w:rsid w:val="00B46F6F"/>
    <w:rsid w:val="00B64A1C"/>
    <w:rsid w:val="00B74C7E"/>
    <w:rsid w:val="00C17E19"/>
    <w:rsid w:val="00C219C5"/>
    <w:rsid w:val="00C245CD"/>
    <w:rsid w:val="00C44887"/>
    <w:rsid w:val="00C74FA2"/>
    <w:rsid w:val="00D17F18"/>
    <w:rsid w:val="00D6760B"/>
    <w:rsid w:val="00D7297C"/>
    <w:rsid w:val="00D81B5C"/>
    <w:rsid w:val="00DA4E0C"/>
    <w:rsid w:val="00DD788D"/>
    <w:rsid w:val="00E64FC6"/>
    <w:rsid w:val="00EC0BD1"/>
    <w:rsid w:val="00EF2B84"/>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EBCB43B0-C0B7-4CC4-BC7F-BBEC55FAD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4D74AD"/>
    <w:rPr>
      <w:color w:val="0563C1" w:themeColor="hyperlink"/>
      <w:u w:val="single"/>
    </w:rPr>
  </w:style>
  <w:style w:type="paragraph" w:styleId="NormalWeb">
    <w:name w:val="Normal (Web)"/>
    <w:basedOn w:val="Normal"/>
    <w:uiPriority w:val="99"/>
    <w:unhideWhenUsed/>
    <w:rsid w:val="006A4860"/>
    <w:pPr>
      <w:spacing w:before="100" w:beforeAutospacing="1" w:after="100" w:afterAutospacing="1"/>
    </w:pPr>
    <w:rPr>
      <w:szCs w:val="24"/>
      <w:lang w:eastAsia="lt-LT"/>
    </w:rPr>
  </w:style>
  <w:style w:type="paragraph" w:styleId="BalloonText">
    <w:name w:val="Balloon Text"/>
    <w:basedOn w:val="Normal"/>
    <w:link w:val="BalloonTextChar"/>
    <w:semiHidden/>
    <w:unhideWhenUsed/>
    <w:rsid w:val="00843456"/>
    <w:rPr>
      <w:rFonts w:ascii="Segoe UI" w:hAnsi="Segoe UI" w:cs="Segoe UI"/>
      <w:sz w:val="18"/>
      <w:szCs w:val="18"/>
    </w:rPr>
  </w:style>
  <w:style w:type="character" w:customStyle="1" w:styleId="BalloonTextChar">
    <w:name w:val="Balloon Text Char"/>
    <w:basedOn w:val="DefaultParagraphFont"/>
    <w:link w:val="BalloonText"/>
    <w:semiHidden/>
    <w:rsid w:val="00843456"/>
    <w:rPr>
      <w:rFonts w:ascii="Segoe UI" w:hAnsi="Segoe UI" w:cs="Segoe UI"/>
      <w:sz w:val="18"/>
      <w:szCs w:val="18"/>
    </w:rPr>
  </w:style>
  <w:style w:type="paragraph" w:styleId="Revision">
    <w:name w:val="Revision"/>
    <w:hidden/>
    <w:semiHidden/>
    <w:rsid w:val="0051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sp.stat.gov.lt/statistiniu-rodikliu-analize?indicator=S7R260"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www.stat.gov.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66FD031D2B4A65B580372E52F3060E"/>
        <w:category>
          <w:name w:val="General"/>
          <w:gallery w:val="placeholder"/>
        </w:category>
        <w:types>
          <w:type w:val="bbPlcHdr"/>
        </w:types>
        <w:behaviors>
          <w:behavior w:val="content"/>
        </w:behaviors>
        <w:guid w:val="{8D2147E5-FE9B-4133-B742-D2017F12BCC2}"/>
      </w:docPartPr>
      <w:docPartBody>
        <w:p w:rsidR="00701BE0" w:rsidRDefault="00701BE0" w:rsidP="00701BE0">
          <w:pPr>
            <w:pStyle w:val="F766FD031D2B4A65B580372E52F3060E"/>
          </w:pPr>
          <w:r>
            <w:rPr>
              <w:rStyle w:val="PlaceholderText"/>
            </w:rPr>
            <w:t>Choose an item.</w:t>
          </w:r>
        </w:p>
      </w:docPartBody>
    </w:docPart>
    <w:docPart>
      <w:docPartPr>
        <w:name w:val="EA304D0960104C92B7492ABFAEB91D29"/>
        <w:category>
          <w:name w:val="General"/>
          <w:gallery w:val="placeholder"/>
        </w:category>
        <w:types>
          <w:type w:val="bbPlcHdr"/>
        </w:types>
        <w:behaviors>
          <w:behavior w:val="content"/>
        </w:behaviors>
        <w:guid w:val="{211C5CA6-728F-4718-893E-BFE7B72FA582}"/>
      </w:docPartPr>
      <w:docPartBody>
        <w:p w:rsidR="00701BE0" w:rsidRDefault="00701BE0" w:rsidP="00701BE0">
          <w:pPr>
            <w:pStyle w:val="EA304D0960104C92B7492ABFAEB91D29"/>
          </w:pPr>
          <w:r>
            <w:rPr>
              <w:rStyle w:val="PlaceholderText"/>
            </w:rPr>
            <w:t>Choose an item.</w:t>
          </w:r>
        </w:p>
      </w:docPartBody>
    </w:docPart>
    <w:docPart>
      <w:docPartPr>
        <w:name w:val="FC6558C622ED47FCBEEB75DC870FD645"/>
        <w:category>
          <w:name w:val="General"/>
          <w:gallery w:val="placeholder"/>
        </w:category>
        <w:types>
          <w:type w:val="bbPlcHdr"/>
        </w:types>
        <w:behaviors>
          <w:behavior w:val="content"/>
        </w:behaviors>
        <w:guid w:val="{6BE57164-333B-4375-B3FE-2F540F887EDB}"/>
      </w:docPartPr>
      <w:docPartBody>
        <w:p w:rsidR="00701BE0" w:rsidRDefault="00701BE0" w:rsidP="00701BE0">
          <w:pPr>
            <w:pStyle w:val="FC6558C622ED47FCBEEB75DC870FD645"/>
          </w:pPr>
          <w:r>
            <w:rPr>
              <w:rStyle w:val="PlaceholderText"/>
            </w:rPr>
            <w:t>Choose an item.</w:t>
          </w:r>
        </w:p>
      </w:docPartBody>
    </w:docPart>
    <w:docPart>
      <w:docPartPr>
        <w:name w:val="D2849DBE02044E74A479A92B2BA8BDD4"/>
        <w:category>
          <w:name w:val="General"/>
          <w:gallery w:val="placeholder"/>
        </w:category>
        <w:types>
          <w:type w:val="bbPlcHdr"/>
        </w:types>
        <w:behaviors>
          <w:behavior w:val="content"/>
        </w:behaviors>
        <w:guid w:val="{35ADACD3-A7A7-475A-8768-73AC13C61F92}"/>
      </w:docPartPr>
      <w:docPartBody>
        <w:p w:rsidR="00701BE0" w:rsidRDefault="00701BE0" w:rsidP="00701BE0">
          <w:pPr>
            <w:pStyle w:val="D2849DBE02044E74A479A92B2BA8BDD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BE0"/>
    <w:rsid w:val="001255B3"/>
    <w:rsid w:val="00137C18"/>
    <w:rsid w:val="00196EFC"/>
    <w:rsid w:val="002D2A72"/>
    <w:rsid w:val="00403224"/>
    <w:rsid w:val="00701BE0"/>
    <w:rsid w:val="008565E8"/>
    <w:rsid w:val="008F3DE4"/>
    <w:rsid w:val="00E64FC6"/>
    <w:rsid w:val="00F92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1BE0"/>
    <w:rPr>
      <w:color w:val="808080"/>
    </w:rPr>
  </w:style>
  <w:style w:type="paragraph" w:customStyle="1" w:styleId="F766FD031D2B4A65B580372E52F3060E">
    <w:name w:val="F766FD031D2B4A65B580372E52F3060E"/>
    <w:rsid w:val="00701BE0"/>
  </w:style>
  <w:style w:type="paragraph" w:customStyle="1" w:styleId="EA304D0960104C92B7492ABFAEB91D29">
    <w:name w:val="EA304D0960104C92B7492ABFAEB91D29"/>
    <w:rsid w:val="00701BE0"/>
  </w:style>
  <w:style w:type="paragraph" w:customStyle="1" w:styleId="FC6558C622ED47FCBEEB75DC870FD645">
    <w:name w:val="FC6558C622ED47FCBEEB75DC870FD645"/>
    <w:rsid w:val="00701BE0"/>
  </w:style>
  <w:style w:type="paragraph" w:customStyle="1" w:styleId="D2849DBE02044E74A479A92B2BA8BDD4">
    <w:name w:val="D2849DBE02044E74A479A92B2BA8BDD4"/>
    <w:rsid w:val="00701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19932B66-0B8F-4757-963A-626CD8822358}">
  <ds:schemaRefs>
    <ds:schemaRef ds:uri="http://schemas.openxmlformats.org/officeDocument/2006/bibliography"/>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35</Pages>
  <Words>17567</Words>
  <Characters>100134</Characters>
  <Application>Microsoft Office Word</Application>
  <DocSecurity>0</DocSecurity>
  <Lines>834</Lines>
  <Paragraphs>234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Stackevičienė</dc:creator>
  <cp:lastModifiedBy>Rasa Mte</cp:lastModifiedBy>
  <cp:revision>11</cp:revision>
  <cp:lastPrinted>2025-04-29T09:30:00Z</cp:lastPrinted>
  <dcterms:created xsi:type="dcterms:W3CDTF">2025-12-30T23:24:00Z</dcterms:created>
  <dcterms:modified xsi:type="dcterms:W3CDTF">2025-12-30T23:49:00Z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